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E0306F" w14:paraId="5078924C" w14:textId="77777777" w:rsidTr="2461D79E">
        <w:tc>
          <w:tcPr>
            <w:tcW w:w="1985" w:type="dxa"/>
            <w:vAlign w:val="center"/>
          </w:tcPr>
          <w:p w14:paraId="33570FBB" w14:textId="77777777" w:rsidR="00C818F0" w:rsidRPr="00E0306F" w:rsidRDefault="00C818F0" w:rsidP="00C818F0">
            <w:pPr>
              <w:contextualSpacing/>
              <w:jc w:val="both"/>
              <w:rPr>
                <w:rFonts w:cs="Arial"/>
                <w:b/>
              </w:rPr>
            </w:pPr>
            <w:r w:rsidRPr="00E0306F">
              <w:rPr>
                <w:rFonts w:cs="Arial"/>
                <w:b/>
              </w:rPr>
              <w:t>Job title</w:t>
            </w:r>
          </w:p>
        </w:tc>
        <w:tc>
          <w:tcPr>
            <w:tcW w:w="2977" w:type="dxa"/>
            <w:vAlign w:val="center"/>
          </w:tcPr>
          <w:p w14:paraId="2E033879" w14:textId="216092D8" w:rsidR="00C818F0" w:rsidRPr="00E0306F" w:rsidRDefault="008C4B68" w:rsidP="008006AB">
            <w:pPr>
              <w:contextualSpacing/>
              <w:jc w:val="both"/>
              <w:rPr>
                <w:rFonts w:cs="Arial"/>
              </w:rPr>
            </w:pPr>
            <w:r>
              <w:rPr>
                <w:rFonts w:cs="Arial"/>
              </w:rPr>
              <w:t>Philanthropy Manager</w:t>
            </w:r>
            <w:r w:rsidR="2461D79E" w:rsidRPr="2461D79E">
              <w:rPr>
                <w:rFonts w:cs="Arial"/>
              </w:rPr>
              <w:t xml:space="preserve"> </w:t>
            </w:r>
          </w:p>
        </w:tc>
        <w:tc>
          <w:tcPr>
            <w:tcW w:w="1275" w:type="dxa"/>
            <w:vAlign w:val="center"/>
          </w:tcPr>
          <w:p w14:paraId="4C9A54FF" w14:textId="77777777" w:rsidR="00C818F0" w:rsidRPr="00E0306F" w:rsidRDefault="00C818F0" w:rsidP="00C818F0">
            <w:pPr>
              <w:contextualSpacing/>
              <w:jc w:val="both"/>
              <w:rPr>
                <w:rFonts w:cs="Arial"/>
                <w:b/>
              </w:rPr>
            </w:pPr>
            <w:r w:rsidRPr="00E0306F">
              <w:rPr>
                <w:rFonts w:cs="Arial"/>
                <w:b/>
              </w:rPr>
              <w:t>Salary:</w:t>
            </w:r>
          </w:p>
        </w:tc>
        <w:tc>
          <w:tcPr>
            <w:tcW w:w="3119" w:type="dxa"/>
            <w:vAlign w:val="center"/>
          </w:tcPr>
          <w:p w14:paraId="43E094FC" w14:textId="77777777" w:rsidR="00CA0863" w:rsidRDefault="00CA0863" w:rsidP="00C818F0">
            <w:pPr>
              <w:contextualSpacing/>
              <w:jc w:val="both"/>
            </w:pPr>
          </w:p>
          <w:p w14:paraId="4F0212A6" w14:textId="45336221" w:rsidR="00E0306F" w:rsidRDefault="001D2AA0" w:rsidP="00C818F0">
            <w:pPr>
              <w:contextualSpacing/>
              <w:jc w:val="both"/>
            </w:pPr>
            <w:r w:rsidRPr="003C1A84">
              <w:t>£</w:t>
            </w:r>
            <w:r w:rsidR="007A0E7A">
              <w:t>30,000-£3</w:t>
            </w:r>
            <w:r w:rsidR="001C63B6">
              <w:t>5</w:t>
            </w:r>
            <w:r w:rsidR="007A0E7A">
              <w:t xml:space="preserve">,000 PA </w:t>
            </w:r>
          </w:p>
          <w:p w14:paraId="57BB88B6" w14:textId="66CDD45C" w:rsidR="001D2AA0" w:rsidRPr="00E0306F" w:rsidRDefault="001D2AA0" w:rsidP="00C818F0">
            <w:pPr>
              <w:contextualSpacing/>
              <w:jc w:val="both"/>
              <w:rPr>
                <w:rFonts w:cs="Arial"/>
              </w:rPr>
            </w:pPr>
          </w:p>
        </w:tc>
      </w:tr>
      <w:tr w:rsidR="00C818F0" w:rsidRPr="00E0306F" w14:paraId="056FCFEA" w14:textId="77777777" w:rsidTr="2461D79E">
        <w:tc>
          <w:tcPr>
            <w:tcW w:w="1985" w:type="dxa"/>
            <w:vAlign w:val="center"/>
          </w:tcPr>
          <w:p w14:paraId="3C9141D4" w14:textId="68A70AA8" w:rsidR="00C818F0" w:rsidRPr="00E0306F" w:rsidRDefault="001D2AA0" w:rsidP="00C818F0">
            <w:pPr>
              <w:contextualSpacing/>
              <w:jc w:val="both"/>
              <w:rPr>
                <w:rFonts w:cs="Arial"/>
                <w:b/>
              </w:rPr>
            </w:pPr>
            <w:r>
              <w:rPr>
                <w:rFonts w:cs="Arial"/>
                <w:b/>
              </w:rPr>
              <w:t xml:space="preserve">Responsible to              </w:t>
            </w:r>
          </w:p>
        </w:tc>
        <w:tc>
          <w:tcPr>
            <w:tcW w:w="2977" w:type="dxa"/>
            <w:vAlign w:val="center"/>
          </w:tcPr>
          <w:p w14:paraId="2B974226" w14:textId="2EFA2FA1" w:rsidR="00C818F0" w:rsidRPr="00E0306F" w:rsidRDefault="001D2AA0" w:rsidP="00C818F0">
            <w:pPr>
              <w:contextualSpacing/>
              <w:jc w:val="both"/>
              <w:rPr>
                <w:rFonts w:cs="Arial"/>
              </w:rPr>
            </w:pPr>
            <w:r>
              <w:rPr>
                <w:rFonts w:cs="Arial"/>
              </w:rPr>
              <w:t>Head of Fundraising</w:t>
            </w:r>
            <w:r w:rsidR="00C818F0" w:rsidRPr="00E0306F">
              <w:rPr>
                <w:rFonts w:cs="Arial"/>
              </w:rPr>
              <w:t xml:space="preserve"> </w:t>
            </w:r>
          </w:p>
        </w:tc>
        <w:tc>
          <w:tcPr>
            <w:tcW w:w="1275" w:type="dxa"/>
            <w:vAlign w:val="center"/>
          </w:tcPr>
          <w:p w14:paraId="64D1875D" w14:textId="77777777" w:rsidR="00C818F0" w:rsidRPr="00E0306F" w:rsidRDefault="00C818F0" w:rsidP="00C818F0">
            <w:pPr>
              <w:contextualSpacing/>
              <w:jc w:val="both"/>
              <w:rPr>
                <w:rFonts w:cs="Arial"/>
                <w:b/>
              </w:rPr>
            </w:pPr>
            <w:r w:rsidRPr="00E0306F">
              <w:rPr>
                <w:rFonts w:cs="Arial"/>
                <w:b/>
              </w:rPr>
              <w:t>Holidays:</w:t>
            </w:r>
          </w:p>
        </w:tc>
        <w:tc>
          <w:tcPr>
            <w:tcW w:w="3119" w:type="dxa"/>
            <w:vAlign w:val="center"/>
          </w:tcPr>
          <w:p w14:paraId="5542F9A3" w14:textId="5F486F3B" w:rsidR="00C818F0" w:rsidRPr="00E0306F" w:rsidRDefault="00E0306F" w:rsidP="001C63B6">
            <w:pPr>
              <w:contextualSpacing/>
              <w:jc w:val="both"/>
              <w:rPr>
                <w:rFonts w:cs="Arial"/>
              </w:rPr>
            </w:pPr>
            <w:r w:rsidRPr="00E0306F">
              <w:rPr>
                <w:rFonts w:cs="Arial"/>
              </w:rPr>
              <w:t xml:space="preserve">25 days plus 8 Bank Holidays </w:t>
            </w:r>
          </w:p>
        </w:tc>
      </w:tr>
      <w:tr w:rsidR="00C818F0" w:rsidRPr="00E0306F" w14:paraId="4546982C" w14:textId="77777777" w:rsidTr="2461D79E">
        <w:trPr>
          <w:trHeight w:val="489"/>
        </w:trPr>
        <w:tc>
          <w:tcPr>
            <w:tcW w:w="1985" w:type="dxa"/>
            <w:vAlign w:val="center"/>
          </w:tcPr>
          <w:p w14:paraId="2D87F47D" w14:textId="77777777" w:rsidR="00C818F0" w:rsidRPr="00E0306F" w:rsidRDefault="00C818F0" w:rsidP="00C818F0">
            <w:pPr>
              <w:contextualSpacing/>
              <w:jc w:val="both"/>
              <w:rPr>
                <w:rFonts w:cs="Arial"/>
                <w:b/>
              </w:rPr>
            </w:pPr>
            <w:r w:rsidRPr="00E0306F">
              <w:rPr>
                <w:rFonts w:cs="Arial"/>
                <w:b/>
              </w:rPr>
              <w:t>Location:</w:t>
            </w:r>
          </w:p>
        </w:tc>
        <w:tc>
          <w:tcPr>
            <w:tcW w:w="2977" w:type="dxa"/>
            <w:vAlign w:val="center"/>
          </w:tcPr>
          <w:p w14:paraId="53BB26E4" w14:textId="5234D0D8" w:rsidR="00C818F0" w:rsidRPr="00E0306F" w:rsidRDefault="007E7AA0" w:rsidP="00C818F0">
            <w:pPr>
              <w:contextualSpacing/>
              <w:jc w:val="both"/>
              <w:rPr>
                <w:rFonts w:cs="Arial"/>
              </w:rPr>
            </w:pPr>
            <w:r w:rsidRPr="00E0306F">
              <w:rPr>
                <w:rFonts w:cs="Arial"/>
              </w:rPr>
              <w:t>Wigan</w:t>
            </w:r>
            <w:r w:rsidR="00C818F0" w:rsidRPr="00E0306F">
              <w:rPr>
                <w:rFonts w:cs="Arial"/>
              </w:rPr>
              <w:t xml:space="preserve"> Youth Zone</w:t>
            </w:r>
          </w:p>
        </w:tc>
        <w:tc>
          <w:tcPr>
            <w:tcW w:w="1275" w:type="dxa"/>
            <w:vAlign w:val="center"/>
          </w:tcPr>
          <w:p w14:paraId="4DCFDD9B" w14:textId="77777777" w:rsidR="00C818F0" w:rsidRPr="00E0306F" w:rsidRDefault="00C818F0" w:rsidP="00C818F0">
            <w:pPr>
              <w:contextualSpacing/>
              <w:jc w:val="both"/>
              <w:rPr>
                <w:rFonts w:cs="Arial"/>
                <w:b/>
              </w:rPr>
            </w:pPr>
            <w:r w:rsidRPr="00E0306F">
              <w:rPr>
                <w:rFonts w:cs="Arial"/>
                <w:b/>
              </w:rPr>
              <w:t>Hours:</w:t>
            </w:r>
          </w:p>
        </w:tc>
        <w:tc>
          <w:tcPr>
            <w:tcW w:w="3119" w:type="dxa"/>
            <w:vAlign w:val="center"/>
          </w:tcPr>
          <w:p w14:paraId="642558C0" w14:textId="77777777" w:rsidR="00E0306F" w:rsidRPr="00E0306F" w:rsidRDefault="00E0306F" w:rsidP="00C818F0">
            <w:pPr>
              <w:contextualSpacing/>
              <w:jc w:val="both"/>
              <w:rPr>
                <w:rFonts w:cs="Arial"/>
              </w:rPr>
            </w:pPr>
          </w:p>
          <w:p w14:paraId="059BA5B3" w14:textId="7089112D" w:rsidR="00C818F0" w:rsidRPr="00E0306F" w:rsidRDefault="008006AB" w:rsidP="00C818F0">
            <w:pPr>
              <w:contextualSpacing/>
              <w:jc w:val="both"/>
              <w:rPr>
                <w:rFonts w:cs="Arial"/>
              </w:rPr>
            </w:pPr>
            <w:r>
              <w:rPr>
                <w:rFonts w:cs="Arial"/>
              </w:rPr>
              <w:t>40</w:t>
            </w:r>
            <w:r w:rsidR="001931B5">
              <w:rPr>
                <w:rFonts w:cs="Arial"/>
              </w:rPr>
              <w:t xml:space="preserve"> </w:t>
            </w:r>
            <w:r w:rsidR="00C818F0" w:rsidRPr="00E0306F">
              <w:rPr>
                <w:rFonts w:cs="Arial"/>
              </w:rPr>
              <w:t xml:space="preserve">hours – (flexibility required, including evenings and weekends) </w:t>
            </w:r>
          </w:p>
          <w:p w14:paraId="3A7568E9" w14:textId="77777777" w:rsidR="00E0306F" w:rsidRPr="00E0306F" w:rsidRDefault="00E0306F" w:rsidP="00C818F0">
            <w:pPr>
              <w:contextualSpacing/>
              <w:jc w:val="both"/>
              <w:rPr>
                <w:rFonts w:cs="Arial"/>
              </w:rPr>
            </w:pPr>
          </w:p>
        </w:tc>
      </w:tr>
      <w:tr w:rsidR="00C818F0" w:rsidRPr="00E0306F" w14:paraId="6B03B9A7" w14:textId="77777777" w:rsidTr="2461D79E">
        <w:tc>
          <w:tcPr>
            <w:tcW w:w="1985" w:type="dxa"/>
            <w:vAlign w:val="center"/>
          </w:tcPr>
          <w:p w14:paraId="4048AE8B" w14:textId="77777777" w:rsidR="00C818F0" w:rsidRPr="00E0306F" w:rsidRDefault="00C818F0" w:rsidP="00C818F0">
            <w:pPr>
              <w:contextualSpacing/>
              <w:jc w:val="both"/>
              <w:rPr>
                <w:rFonts w:cs="Arial"/>
                <w:b/>
              </w:rPr>
            </w:pPr>
            <w:r w:rsidRPr="00E0306F">
              <w:rPr>
                <w:rFonts w:cs="Arial"/>
                <w:b/>
              </w:rPr>
              <w:t>Key Relationships:</w:t>
            </w:r>
          </w:p>
        </w:tc>
        <w:tc>
          <w:tcPr>
            <w:tcW w:w="7371" w:type="dxa"/>
            <w:gridSpan w:val="3"/>
            <w:vAlign w:val="center"/>
          </w:tcPr>
          <w:p w14:paraId="70089CC5" w14:textId="30A77118" w:rsidR="00794E9F" w:rsidRPr="00E0306F" w:rsidRDefault="001C63B6" w:rsidP="00C818F0">
            <w:pPr>
              <w:contextualSpacing/>
              <w:jc w:val="both"/>
              <w:rPr>
                <w:rFonts w:cs="Arial"/>
              </w:rPr>
            </w:pPr>
            <w:r>
              <w:rPr>
                <w:rFonts w:cs="Arial"/>
              </w:rPr>
              <w:t>Head of Fundraising, Youth Zone S</w:t>
            </w:r>
            <w:r w:rsidR="00C818F0" w:rsidRPr="00E0306F">
              <w:rPr>
                <w:rFonts w:cs="Arial"/>
              </w:rPr>
              <w:t>taff, Young People, Parents, External Stakeholders, Chief Executive, Board Members</w:t>
            </w:r>
          </w:p>
          <w:p w14:paraId="3F5CED2D" w14:textId="385F29E1" w:rsidR="00794E9F" w:rsidRPr="00E0306F" w:rsidRDefault="00794E9F" w:rsidP="2461D79E">
            <w:pPr>
              <w:contextualSpacing/>
              <w:jc w:val="both"/>
              <w:rPr>
                <w:rFonts w:ascii="Calibri" w:eastAsia="Times New Roman" w:hAnsi="Calibri"/>
              </w:rPr>
            </w:pPr>
          </w:p>
        </w:tc>
      </w:tr>
      <w:tr w:rsidR="00C818F0" w:rsidRPr="00E0306F" w14:paraId="0EEF7853" w14:textId="77777777" w:rsidTr="2461D79E">
        <w:tc>
          <w:tcPr>
            <w:tcW w:w="1985" w:type="dxa"/>
            <w:vAlign w:val="center"/>
          </w:tcPr>
          <w:p w14:paraId="1F55ECBA" w14:textId="77777777" w:rsidR="00C818F0" w:rsidRPr="00E0306F" w:rsidRDefault="00C818F0" w:rsidP="00C818F0">
            <w:pPr>
              <w:contextualSpacing/>
              <w:jc w:val="both"/>
              <w:rPr>
                <w:rFonts w:cs="Arial"/>
                <w:b/>
              </w:rPr>
            </w:pPr>
          </w:p>
          <w:p w14:paraId="08F62180" w14:textId="6A723401" w:rsidR="00794E9F" w:rsidRPr="00E0306F" w:rsidRDefault="00794E9F" w:rsidP="00C818F0">
            <w:pPr>
              <w:contextualSpacing/>
              <w:jc w:val="both"/>
              <w:rPr>
                <w:rFonts w:cs="Arial"/>
                <w:b/>
              </w:rPr>
            </w:pPr>
            <w:r w:rsidRPr="00E0306F">
              <w:rPr>
                <w:rFonts w:cs="Arial"/>
                <w:b/>
              </w:rPr>
              <w:t>Benefits:</w:t>
            </w:r>
          </w:p>
        </w:tc>
        <w:tc>
          <w:tcPr>
            <w:tcW w:w="7371" w:type="dxa"/>
            <w:gridSpan w:val="3"/>
            <w:vAlign w:val="center"/>
          </w:tcPr>
          <w:p w14:paraId="0087003A" w14:textId="77777777" w:rsidR="001C63B6" w:rsidRDefault="001C63B6" w:rsidP="00C818F0">
            <w:pPr>
              <w:contextualSpacing/>
              <w:jc w:val="both"/>
              <w:rPr>
                <w:rFonts w:cs="Arial"/>
                <w:bdr w:val="none" w:sz="0" w:space="0" w:color="auto" w:frame="1"/>
                <w:shd w:val="clear" w:color="auto" w:fill="FFFFFF"/>
              </w:rPr>
            </w:pPr>
          </w:p>
          <w:p w14:paraId="656FD947" w14:textId="628DCD4D" w:rsidR="00415405" w:rsidRPr="001C63B6" w:rsidRDefault="001C63B6" w:rsidP="001C63B6">
            <w:pPr>
              <w:contextualSpacing/>
              <w:jc w:val="both"/>
              <w:rPr>
                <w:rFonts w:cs="Arial"/>
                <w:bdr w:val="none" w:sz="0" w:space="0" w:color="auto" w:frame="1"/>
                <w:shd w:val="clear" w:color="auto" w:fill="FFFFFF"/>
              </w:rPr>
            </w:pPr>
            <w:r>
              <w:rPr>
                <w:rFonts w:cs="Arial"/>
                <w:bdr w:val="none" w:sz="0" w:space="0" w:color="auto" w:frame="1"/>
                <w:shd w:val="clear" w:color="auto" w:fill="FFFFFF"/>
              </w:rPr>
              <w:t>Gym Access, t</w:t>
            </w:r>
            <w:r w:rsidR="00794E9F" w:rsidRPr="00E0306F">
              <w:rPr>
                <w:rFonts w:cs="Arial"/>
                <w:bdr w:val="none" w:sz="0" w:space="0" w:color="auto" w:frame="1"/>
                <w:shd w:val="clear" w:color="auto" w:fill="FFFFFF"/>
              </w:rPr>
              <w:t xml:space="preserve">raining opportunities and CPD – including First Aid, Safeguarding, Health and Safety etc. Career Development Opportunities, Access to the Onside Talent Academy, Birthdays </w:t>
            </w:r>
            <w:r>
              <w:rPr>
                <w:rFonts w:cs="Arial"/>
                <w:bdr w:val="none" w:sz="0" w:space="0" w:color="auto" w:frame="1"/>
                <w:shd w:val="clear" w:color="auto" w:fill="FFFFFF"/>
              </w:rPr>
              <w:t>O</w:t>
            </w:r>
            <w:r w:rsidR="00794E9F" w:rsidRPr="00E0306F">
              <w:rPr>
                <w:rFonts w:cs="Arial"/>
                <w:bdr w:val="none" w:sz="0" w:space="0" w:color="auto" w:frame="1"/>
                <w:shd w:val="clear" w:color="auto" w:fill="FFFFFF"/>
              </w:rPr>
              <w:t>ff, Employee Assistance Programme</w:t>
            </w:r>
            <w:r w:rsidR="003D65B6">
              <w:rPr>
                <w:rFonts w:cs="Arial"/>
                <w:bdr w:val="none" w:sz="0" w:space="0" w:color="auto" w:frame="1"/>
                <w:shd w:val="clear" w:color="auto" w:fill="FFFFFF"/>
              </w:rPr>
              <w:t xml:space="preserve"> </w:t>
            </w:r>
            <w:r w:rsidR="00794E9F" w:rsidRPr="00E0306F">
              <w:rPr>
                <w:rFonts w:cs="Arial"/>
                <w:bdr w:val="none" w:sz="0" w:space="0" w:color="auto" w:frame="1"/>
                <w:shd w:val="clear" w:color="auto" w:fill="FFFFFF"/>
              </w:rPr>
              <w:t>(EAP), Cycle to Work Scheme </w:t>
            </w:r>
          </w:p>
        </w:tc>
      </w:tr>
    </w:tbl>
    <w:p w14:paraId="1B6A295D" w14:textId="77777777" w:rsidR="001D2AA0" w:rsidRPr="001D2AA0" w:rsidRDefault="003722E9" w:rsidP="001D2AA0">
      <w:pPr>
        <w:pStyle w:val="NormalWeb"/>
        <w:rPr>
          <w:rFonts w:ascii="Arial" w:hAnsi="Arial" w:cs="Arial"/>
          <w:b/>
          <w:color w:val="000000"/>
          <w:sz w:val="22"/>
          <w:szCs w:val="22"/>
        </w:rPr>
      </w:pPr>
      <w:r w:rsidRPr="00E0306F">
        <w:rPr>
          <w:rFonts w:ascii="Arial" w:hAnsi="Arial" w:cs="Arial"/>
          <w:noProof/>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7E33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"/>
            </w:pict>
          </mc:Fallback>
        </mc:AlternateContent>
      </w:r>
      <w:r w:rsidR="00C818F0" w:rsidRPr="001D2AA0">
        <w:rPr>
          <w:rFonts w:ascii="Arial" w:hAnsi="Arial" w:cs="Arial"/>
          <w:b/>
          <w:bCs/>
          <w:sz w:val="22"/>
          <w:szCs w:val="22"/>
        </w:rPr>
        <w:br/>
      </w:r>
      <w:r w:rsidR="001D2AA0" w:rsidRPr="001D2AA0">
        <w:rPr>
          <w:rFonts w:ascii="Arial" w:hAnsi="Arial" w:cs="Arial"/>
          <w:b/>
          <w:color w:val="000000"/>
          <w:sz w:val="22"/>
          <w:szCs w:val="22"/>
        </w:rPr>
        <w:t>Role Purpose:</w:t>
      </w:r>
    </w:p>
    <w:p w14:paraId="52C19FA3" w14:textId="4CACAB9B" w:rsidR="001D2AA0" w:rsidRPr="001C63B6" w:rsidRDefault="001D2AA0" w:rsidP="001C63B6">
      <w:pPr>
        <w:contextualSpacing/>
        <w:jc w:val="both"/>
        <w:rPr>
          <w:rFonts w:ascii="Arial" w:eastAsia="Arial" w:hAnsi="Arial" w:cs="Arial"/>
          <w:color w:val="000000"/>
          <w:lang w:eastAsia="en-GB"/>
        </w:rPr>
      </w:pPr>
      <w:r w:rsidRPr="001C63B6">
        <w:rPr>
          <w:rFonts w:ascii="Arial" w:eastAsia="Arial" w:hAnsi="Arial" w:cs="Arial"/>
          <w:color w:val="000000"/>
          <w:lang w:eastAsia="en-GB"/>
        </w:rPr>
        <w:t>An exciting opportunity has arisen at Wigan Youth Zone for an experienced fundraiser with a proven track record of securing funds from major donors and corporates</w:t>
      </w:r>
      <w:r w:rsidR="001C63B6">
        <w:rPr>
          <w:rFonts w:ascii="Arial" w:eastAsia="Arial" w:hAnsi="Arial" w:cs="Arial"/>
          <w:color w:val="000000"/>
          <w:lang w:eastAsia="en-GB"/>
        </w:rPr>
        <w:t xml:space="preserve"> (donations of £10k+ p/a)</w:t>
      </w:r>
      <w:r w:rsidRPr="001C63B6">
        <w:rPr>
          <w:rFonts w:ascii="Arial" w:eastAsia="Arial" w:hAnsi="Arial" w:cs="Arial"/>
          <w:color w:val="000000"/>
          <w:lang w:eastAsia="en-GB"/>
        </w:rPr>
        <w:t xml:space="preserve">. Working alongside the </w:t>
      </w:r>
      <w:r w:rsidR="008C4B68" w:rsidRPr="001C63B6">
        <w:rPr>
          <w:rFonts w:ascii="Arial" w:eastAsia="Arial" w:hAnsi="Arial" w:cs="Arial"/>
          <w:color w:val="000000"/>
          <w:lang w:eastAsia="en-GB"/>
        </w:rPr>
        <w:t>Head of Fundraising</w:t>
      </w:r>
      <w:r w:rsidR="001C63B6">
        <w:rPr>
          <w:rFonts w:ascii="Arial" w:eastAsia="Arial" w:hAnsi="Arial" w:cs="Arial"/>
          <w:color w:val="000000"/>
          <w:lang w:eastAsia="en-GB"/>
        </w:rPr>
        <w:t>,</w:t>
      </w:r>
      <w:r w:rsidRPr="001C63B6">
        <w:rPr>
          <w:rFonts w:ascii="Arial" w:eastAsia="Arial" w:hAnsi="Arial" w:cs="Arial"/>
          <w:color w:val="000000"/>
          <w:lang w:eastAsia="en-GB"/>
        </w:rPr>
        <w:t xml:space="preserve"> and within a small team</w:t>
      </w:r>
      <w:r w:rsidR="001C63B6">
        <w:rPr>
          <w:rFonts w:ascii="Arial" w:eastAsia="Arial" w:hAnsi="Arial" w:cs="Arial"/>
          <w:color w:val="000000"/>
          <w:lang w:eastAsia="en-GB"/>
        </w:rPr>
        <w:t>,</w:t>
      </w:r>
      <w:r w:rsidRPr="001C63B6">
        <w:rPr>
          <w:rFonts w:ascii="Arial" w:eastAsia="Arial" w:hAnsi="Arial" w:cs="Arial"/>
          <w:color w:val="000000"/>
          <w:lang w:eastAsia="en-GB"/>
        </w:rPr>
        <w:t xml:space="preserve"> you will make a significant contribution to securing a legacy for thousands of local young people through the generation of new income. You will have responsibility for sourcing significant new major donor income, totalling </w:t>
      </w:r>
      <w:r w:rsidR="006B33F7">
        <w:rPr>
          <w:rFonts w:ascii="Arial" w:eastAsia="Arial" w:hAnsi="Arial" w:cs="Arial"/>
          <w:color w:val="000000"/>
          <w:lang w:eastAsia="en-GB"/>
        </w:rPr>
        <w:t xml:space="preserve">£75k in year 1, then </w:t>
      </w:r>
      <w:r w:rsidRPr="001C63B6">
        <w:rPr>
          <w:rFonts w:ascii="Arial" w:eastAsia="Arial" w:hAnsi="Arial" w:cs="Arial"/>
          <w:color w:val="000000"/>
          <w:lang w:eastAsia="en-GB"/>
        </w:rPr>
        <w:t>£</w:t>
      </w:r>
      <w:r w:rsidR="001C63B6">
        <w:rPr>
          <w:rFonts w:ascii="Arial" w:eastAsia="Arial" w:hAnsi="Arial" w:cs="Arial"/>
          <w:color w:val="000000"/>
          <w:lang w:eastAsia="en-GB"/>
        </w:rPr>
        <w:t>150k p/a</w:t>
      </w:r>
      <w:r w:rsidR="006B33F7">
        <w:rPr>
          <w:rFonts w:ascii="Arial" w:eastAsia="Arial" w:hAnsi="Arial" w:cs="Arial"/>
          <w:color w:val="000000"/>
          <w:lang w:eastAsia="en-GB"/>
        </w:rPr>
        <w:t xml:space="preserve"> thereafter</w:t>
      </w:r>
      <w:r w:rsidRPr="001C63B6">
        <w:rPr>
          <w:rFonts w:ascii="Arial" w:eastAsia="Arial" w:hAnsi="Arial" w:cs="Arial"/>
          <w:color w:val="000000"/>
          <w:lang w:eastAsia="en-GB"/>
        </w:rPr>
        <w:t xml:space="preserve">. At the same time </w:t>
      </w:r>
      <w:r w:rsidR="001C63B6">
        <w:rPr>
          <w:rFonts w:ascii="Arial" w:eastAsia="Arial" w:hAnsi="Arial" w:cs="Arial"/>
          <w:color w:val="000000"/>
          <w:lang w:eastAsia="en-GB"/>
        </w:rPr>
        <w:t xml:space="preserve">you will </w:t>
      </w:r>
      <w:r w:rsidRPr="001C63B6">
        <w:rPr>
          <w:rFonts w:ascii="Arial" w:eastAsia="Arial" w:hAnsi="Arial" w:cs="Arial"/>
          <w:color w:val="000000"/>
          <w:lang w:eastAsia="en-GB"/>
        </w:rPr>
        <w:t>support the Head of Fundraising by effectively stewarding and developing relationships with existing Patrons and Supporters</w:t>
      </w:r>
      <w:r w:rsidR="001C63B6">
        <w:rPr>
          <w:rFonts w:ascii="Arial" w:eastAsia="Arial" w:hAnsi="Arial" w:cs="Arial"/>
          <w:color w:val="000000"/>
          <w:lang w:eastAsia="en-GB"/>
        </w:rPr>
        <w:t>,</w:t>
      </w:r>
      <w:r w:rsidRPr="001C63B6">
        <w:rPr>
          <w:rFonts w:ascii="Arial" w:eastAsia="Arial" w:hAnsi="Arial" w:cs="Arial"/>
          <w:color w:val="000000"/>
          <w:lang w:eastAsia="en-GB"/>
        </w:rPr>
        <w:t xml:space="preserve"> ensuring donations are renewed. Reporting to the Head of Fundraising, you will be set targets to secure new patrons </w:t>
      </w:r>
      <w:r w:rsidR="00853E0A" w:rsidRPr="001C63B6">
        <w:rPr>
          <w:rFonts w:ascii="Arial" w:eastAsia="Arial" w:hAnsi="Arial" w:cs="Arial"/>
          <w:color w:val="000000"/>
          <w:lang w:eastAsia="en-GB"/>
        </w:rPr>
        <w:t>f</w:t>
      </w:r>
      <w:r w:rsidRPr="001C63B6">
        <w:rPr>
          <w:rFonts w:ascii="Arial" w:eastAsia="Arial" w:hAnsi="Arial" w:cs="Arial"/>
          <w:color w:val="000000"/>
          <w:lang w:eastAsia="en-GB"/>
        </w:rPr>
        <w:t>or the Youth Zone</w:t>
      </w:r>
      <w:r w:rsidR="003863B5" w:rsidRPr="001C63B6">
        <w:rPr>
          <w:rFonts w:ascii="Arial" w:eastAsia="Arial" w:hAnsi="Arial" w:cs="Arial"/>
          <w:color w:val="000000"/>
          <w:lang w:eastAsia="en-GB"/>
        </w:rPr>
        <w:t xml:space="preserve">. </w:t>
      </w:r>
    </w:p>
    <w:p w14:paraId="69161BA9" w14:textId="5CFD32F3" w:rsidR="001D2AA0" w:rsidRPr="001D2AA0" w:rsidRDefault="001D2AA0" w:rsidP="001D2AA0">
      <w:pPr>
        <w:pStyle w:val="NormalWeb"/>
        <w:rPr>
          <w:rFonts w:ascii="Arial" w:hAnsi="Arial" w:cs="Arial"/>
          <w:b/>
          <w:color w:val="000000"/>
          <w:sz w:val="22"/>
          <w:szCs w:val="22"/>
        </w:rPr>
      </w:pPr>
      <w:r w:rsidRPr="001D2AA0">
        <w:rPr>
          <w:rFonts w:ascii="Arial" w:hAnsi="Arial" w:cs="Arial"/>
          <w:b/>
          <w:color w:val="000000"/>
          <w:sz w:val="22"/>
          <w:szCs w:val="22"/>
        </w:rPr>
        <w:t>Context of the Post:</w:t>
      </w:r>
    </w:p>
    <w:p w14:paraId="10300E5F" w14:textId="77777777" w:rsidR="001D2AA0" w:rsidRDefault="001D2AA0" w:rsidP="001C63B6">
      <w:pPr>
        <w:contextualSpacing/>
        <w:jc w:val="both"/>
        <w:rPr>
          <w:rFonts w:ascii="Arial" w:eastAsia="Arial" w:hAnsi="Arial" w:cs="Arial"/>
          <w:color w:val="000000"/>
          <w:lang w:eastAsia="en-GB"/>
        </w:rPr>
      </w:pPr>
      <w:r w:rsidRPr="001C63B6">
        <w:rPr>
          <w:rFonts w:ascii="Arial" w:eastAsia="Arial" w:hAnsi="Arial" w:cs="Arial"/>
          <w:color w:val="000000"/>
          <w:lang w:eastAsia="en-GB"/>
        </w:rPr>
        <w:t xml:space="preserve">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 There is also a cafe, together with recreational and social areas. Externally there are four all-weather kick-pitches and full-size skate park. </w:t>
      </w:r>
      <w:r w:rsidRPr="001C63B6">
        <w:rPr>
          <w:rFonts w:ascii="Arial" w:eastAsia="Arial" w:hAnsi="Arial" w:cs="Arial"/>
          <w:color w:val="000000"/>
          <w:lang w:eastAsia="en-GB"/>
        </w:rPr>
        <w:lastRenderedPageBreak/>
        <w:t>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w:t>
      </w:r>
    </w:p>
    <w:p w14:paraId="20E1F8D1" w14:textId="77777777" w:rsidR="001C63B6" w:rsidRPr="001C63B6" w:rsidRDefault="001C63B6" w:rsidP="001C63B6">
      <w:pPr>
        <w:contextualSpacing/>
        <w:jc w:val="both"/>
        <w:rPr>
          <w:rFonts w:ascii="Arial" w:eastAsia="Arial" w:hAnsi="Arial" w:cs="Arial"/>
          <w:color w:val="000000"/>
          <w:lang w:eastAsia="en-GB"/>
        </w:rPr>
      </w:pPr>
    </w:p>
    <w:p w14:paraId="4FBFED94" w14:textId="77777777" w:rsidR="001C63B6" w:rsidRDefault="001645C8" w:rsidP="001C63B6">
      <w:pPr>
        <w:contextualSpacing/>
        <w:jc w:val="both"/>
        <w:rPr>
          <w:rFonts w:ascii="Arial" w:eastAsia="Arial" w:hAnsi="Arial" w:cs="Arial"/>
          <w:color w:val="000000"/>
          <w:lang w:eastAsia="en-GB"/>
        </w:rPr>
      </w:pPr>
      <w:r w:rsidRPr="001C63B6">
        <w:rPr>
          <w:rFonts w:ascii="Arial" w:eastAsia="Arial" w:hAnsi="Arial" w:cs="Arial"/>
          <w:color w:val="000000"/>
          <w:lang w:eastAsia="en-GB"/>
        </w:rPr>
        <w:t xml:space="preserve">Since opening, the Youth Zone has facilitated over 700,000 visits to over 29,000 young people with impressive outcomes for those members across a range of measures such as confidence building, facilitating positive relationships and instilling ambition for adulthood.  </w:t>
      </w:r>
    </w:p>
    <w:p w14:paraId="2E764D5E" w14:textId="77777777" w:rsidR="001C63B6" w:rsidRDefault="001C63B6" w:rsidP="001C63B6">
      <w:pPr>
        <w:contextualSpacing/>
        <w:jc w:val="both"/>
        <w:rPr>
          <w:rFonts w:ascii="Arial" w:hAnsi="Arial" w:cs="Arial"/>
          <w:b/>
        </w:rPr>
      </w:pPr>
    </w:p>
    <w:p w14:paraId="3582F9A0" w14:textId="4F774A9D" w:rsidR="007E7AA0" w:rsidRPr="001C63B6" w:rsidRDefault="007E7AA0" w:rsidP="001C63B6">
      <w:pPr>
        <w:contextualSpacing/>
        <w:jc w:val="both"/>
        <w:rPr>
          <w:rFonts w:ascii="Arial" w:eastAsia="Arial" w:hAnsi="Arial" w:cs="Arial"/>
          <w:color w:val="000000"/>
          <w:lang w:eastAsia="en-GB"/>
        </w:rPr>
      </w:pPr>
      <w:r w:rsidRPr="00E0306F">
        <w:rPr>
          <w:rFonts w:ascii="Arial" w:hAnsi="Arial" w:cs="Arial"/>
          <w:b/>
        </w:rPr>
        <w:t>Values and Aspiration</w:t>
      </w:r>
    </w:p>
    <w:p w14:paraId="7FB6845B" w14:textId="570E7D88" w:rsidR="000A178B" w:rsidRDefault="007E7AA0" w:rsidP="001C63B6">
      <w:pPr>
        <w:contextualSpacing/>
        <w:jc w:val="both"/>
        <w:rPr>
          <w:rFonts w:ascii="Arial" w:eastAsia="Arial" w:hAnsi="Arial" w:cs="Arial"/>
          <w:color w:val="000000"/>
          <w:lang w:eastAsia="en-GB"/>
        </w:rPr>
      </w:pPr>
      <w:r w:rsidRPr="001C63B6">
        <w:rPr>
          <w:rFonts w:ascii="Arial" w:eastAsia="Arial" w:hAnsi="Arial" w:cs="Arial"/>
          <w:color w:val="000000"/>
          <w:lang w:eastAsia="en-GB"/>
        </w:rPr>
        <w:t>Wigan Youth Zone</w:t>
      </w:r>
      <w:r w:rsidR="001C63B6">
        <w:rPr>
          <w:rFonts w:ascii="Arial" w:eastAsia="Arial" w:hAnsi="Arial" w:cs="Arial"/>
          <w:color w:val="000000"/>
          <w:lang w:eastAsia="en-GB"/>
        </w:rPr>
        <w:t xml:space="preserve">’s vision is to inspire and empower young people in Wigan and Leigh to fulfil their potential. You can find out more about our impact, since opening, </w:t>
      </w:r>
      <w:hyperlink r:id="rId11" w:history="1">
        <w:r w:rsidR="001C63B6" w:rsidRPr="00602D5E">
          <w:rPr>
            <w:rStyle w:val="Hyperlink"/>
            <w:rFonts w:ascii="Arial" w:eastAsia="Arial" w:hAnsi="Arial" w:cs="Arial"/>
            <w:lang w:eastAsia="en-GB"/>
          </w:rPr>
          <w:t>here</w:t>
        </w:r>
      </w:hyperlink>
      <w:r w:rsidR="001C63B6">
        <w:rPr>
          <w:rFonts w:ascii="Arial" w:eastAsia="Arial" w:hAnsi="Arial" w:cs="Arial"/>
          <w:color w:val="000000"/>
          <w:lang w:eastAsia="en-GB"/>
        </w:rPr>
        <w:t>.</w:t>
      </w:r>
    </w:p>
    <w:p w14:paraId="0EF54501" w14:textId="77777777" w:rsidR="001C63B6" w:rsidRPr="001C63B6" w:rsidRDefault="001C63B6" w:rsidP="001C63B6">
      <w:pPr>
        <w:contextualSpacing/>
        <w:jc w:val="both"/>
        <w:rPr>
          <w:rFonts w:ascii="Arial" w:eastAsia="Arial" w:hAnsi="Arial" w:cs="Arial"/>
          <w:color w:val="000000"/>
          <w:lang w:eastAsia="en-GB"/>
        </w:rPr>
      </w:pPr>
    </w:p>
    <w:p w14:paraId="6BA5FC5E" w14:textId="3DE7D394" w:rsidR="007E7AA0" w:rsidRPr="001C63B6" w:rsidRDefault="007E7AA0" w:rsidP="001C63B6">
      <w:pPr>
        <w:contextualSpacing/>
        <w:jc w:val="both"/>
        <w:rPr>
          <w:rFonts w:ascii="Arial" w:eastAsia="Arial" w:hAnsi="Arial" w:cs="Arial"/>
          <w:color w:val="000000"/>
          <w:lang w:eastAsia="en-GB"/>
        </w:rPr>
      </w:pPr>
      <w:r w:rsidRPr="001C63B6">
        <w:rPr>
          <w:rFonts w:ascii="Arial" w:eastAsia="Arial" w:hAnsi="Arial" w:cs="Arial"/>
          <w:color w:val="000000"/>
          <w:lang w:eastAsia="en-GB"/>
        </w:rPr>
        <w:t xml:space="preserve">We are looking for someone who can </w:t>
      </w:r>
      <w:r w:rsidR="00D110F1" w:rsidRPr="001C63B6">
        <w:rPr>
          <w:rFonts w:ascii="Arial" w:eastAsia="Arial" w:hAnsi="Arial" w:cs="Arial"/>
          <w:color w:val="000000"/>
          <w:lang w:eastAsia="en-GB"/>
        </w:rPr>
        <w:t xml:space="preserve">help </w:t>
      </w:r>
      <w:r w:rsidRPr="001C63B6">
        <w:rPr>
          <w:rFonts w:ascii="Arial" w:eastAsia="Arial" w:hAnsi="Arial" w:cs="Arial"/>
          <w:color w:val="000000"/>
          <w:lang w:eastAsia="en-GB"/>
        </w:rPr>
        <w:t xml:space="preserve">deliver this aspiration for </w:t>
      </w:r>
      <w:r w:rsidR="001C63B6">
        <w:rPr>
          <w:rFonts w:ascii="Arial" w:eastAsia="Arial" w:hAnsi="Arial" w:cs="Arial"/>
          <w:color w:val="000000"/>
          <w:lang w:eastAsia="en-GB"/>
        </w:rPr>
        <w:t>the</w:t>
      </w:r>
      <w:r w:rsidRPr="001C63B6">
        <w:rPr>
          <w:rFonts w:ascii="Arial" w:eastAsia="Arial" w:hAnsi="Arial" w:cs="Arial"/>
          <w:color w:val="000000"/>
          <w:lang w:eastAsia="en-GB"/>
        </w:rPr>
        <w:t xml:space="preserve"> young people</w:t>
      </w:r>
      <w:r w:rsidR="001C63B6">
        <w:rPr>
          <w:rFonts w:ascii="Arial" w:eastAsia="Arial" w:hAnsi="Arial" w:cs="Arial"/>
          <w:color w:val="000000"/>
          <w:lang w:eastAsia="en-GB"/>
        </w:rPr>
        <w:t xml:space="preserve"> of Wigan and Leigh</w:t>
      </w:r>
      <w:r w:rsidRPr="001C63B6">
        <w:rPr>
          <w:rFonts w:ascii="Arial" w:eastAsia="Arial" w:hAnsi="Arial" w:cs="Arial"/>
          <w:color w:val="000000"/>
          <w:lang w:eastAsia="en-GB"/>
        </w:rPr>
        <w:t xml:space="preserve"> and share the following values:</w:t>
      </w:r>
    </w:p>
    <w:p w14:paraId="0897E1DE" w14:textId="33BBF240" w:rsidR="007E7AA0" w:rsidRPr="001C63B6" w:rsidRDefault="007E7AA0" w:rsidP="001C63B6">
      <w:pPr>
        <w:pStyle w:val="ListParagraph"/>
        <w:numPr>
          <w:ilvl w:val="0"/>
          <w:numId w:val="39"/>
        </w:numPr>
        <w:jc w:val="both"/>
        <w:rPr>
          <w:rFonts w:ascii="Arial" w:eastAsia="Arial" w:hAnsi="Arial" w:cs="Arial"/>
          <w:color w:val="000000"/>
          <w:lang w:eastAsia="en-GB"/>
        </w:rPr>
      </w:pPr>
      <w:r w:rsidRPr="001C63B6">
        <w:rPr>
          <w:rFonts w:ascii="Arial" w:eastAsia="Arial" w:hAnsi="Arial" w:cs="Arial"/>
          <w:color w:val="000000"/>
          <w:lang w:eastAsia="en-GB"/>
        </w:rPr>
        <w:t>Is a positive role model for young people and who believes in and recognises young people’s potential</w:t>
      </w:r>
    </w:p>
    <w:p w14:paraId="45C0AFF4" w14:textId="77777777" w:rsidR="007E7AA0" w:rsidRPr="001C63B6" w:rsidRDefault="007E7AA0" w:rsidP="001C63B6">
      <w:pPr>
        <w:pStyle w:val="ListParagraph"/>
        <w:numPr>
          <w:ilvl w:val="0"/>
          <w:numId w:val="39"/>
        </w:numPr>
        <w:jc w:val="both"/>
        <w:rPr>
          <w:rFonts w:ascii="Arial" w:eastAsia="Arial" w:hAnsi="Arial" w:cs="Arial"/>
          <w:color w:val="000000"/>
          <w:lang w:eastAsia="en-GB"/>
        </w:rPr>
      </w:pPr>
      <w:r w:rsidRPr="001C63B6">
        <w:rPr>
          <w:rFonts w:ascii="Arial" w:eastAsia="Arial" w:hAnsi="Arial" w:cs="Arial"/>
          <w:color w:val="000000"/>
          <w:lang w:eastAsia="en-GB"/>
        </w:rPr>
        <w:t>Has a positive and “can do” attitude</w:t>
      </w:r>
    </w:p>
    <w:p w14:paraId="69C0D88A" w14:textId="2EF82A5A" w:rsidR="007E7AA0" w:rsidRPr="00602D5E" w:rsidRDefault="007E7AA0" w:rsidP="00602D5E">
      <w:pPr>
        <w:pStyle w:val="ListParagraph"/>
        <w:numPr>
          <w:ilvl w:val="0"/>
          <w:numId w:val="39"/>
        </w:numPr>
        <w:jc w:val="both"/>
        <w:rPr>
          <w:rFonts w:ascii="Arial" w:eastAsia="Arial" w:hAnsi="Arial" w:cs="Arial"/>
          <w:color w:val="000000"/>
          <w:lang w:eastAsia="en-GB"/>
        </w:rPr>
      </w:pPr>
      <w:r w:rsidRPr="001C63B6">
        <w:rPr>
          <w:rFonts w:ascii="Arial" w:eastAsia="Arial" w:hAnsi="Arial" w:cs="Arial"/>
          <w:color w:val="000000"/>
          <w:lang w:eastAsia="en-GB"/>
        </w:rPr>
        <w:t>Takes responsibility for their own actions</w:t>
      </w:r>
    </w:p>
    <w:p w14:paraId="2640273C" w14:textId="017D8DE6" w:rsidR="007E7AA0" w:rsidRPr="001C63B6" w:rsidRDefault="007E7AA0" w:rsidP="001C63B6">
      <w:pPr>
        <w:pStyle w:val="ListParagraph"/>
        <w:numPr>
          <w:ilvl w:val="0"/>
          <w:numId w:val="39"/>
        </w:numPr>
        <w:jc w:val="both"/>
        <w:rPr>
          <w:rFonts w:ascii="Arial" w:eastAsia="Arial" w:hAnsi="Arial" w:cs="Arial"/>
          <w:color w:val="000000"/>
          <w:lang w:eastAsia="en-GB"/>
        </w:rPr>
      </w:pPr>
      <w:r w:rsidRPr="001C63B6">
        <w:rPr>
          <w:rFonts w:ascii="Arial" w:eastAsia="Arial" w:hAnsi="Arial" w:cs="Arial"/>
          <w:color w:val="000000"/>
          <w:lang w:eastAsia="en-GB"/>
        </w:rPr>
        <w:t xml:space="preserve">Is willing to go the extra mile </w:t>
      </w:r>
    </w:p>
    <w:p w14:paraId="062E015E" w14:textId="77777777" w:rsidR="007E7AA0" w:rsidRPr="00E0306F" w:rsidRDefault="007E7AA0" w:rsidP="007E7AA0">
      <w:pPr>
        <w:pStyle w:val="ListParagraph"/>
        <w:spacing w:after="120" w:line="240" w:lineRule="auto"/>
        <w:rPr>
          <w:rFonts w:ascii="Arial" w:hAnsi="Arial" w:cs="Arial"/>
        </w:rPr>
      </w:pPr>
    </w:p>
    <w:p w14:paraId="17567411" w14:textId="4F779FA3" w:rsidR="001D2AA0" w:rsidRPr="001D2AA0" w:rsidRDefault="001D2AA0" w:rsidP="001D2AA0">
      <w:pPr>
        <w:spacing w:before="100" w:beforeAutospacing="1" w:after="100" w:afterAutospacing="1" w:line="240" w:lineRule="auto"/>
        <w:rPr>
          <w:rFonts w:ascii="Arial" w:hAnsi="Arial" w:cs="Arial"/>
          <w:b/>
          <w:color w:val="000000"/>
          <w:lang w:eastAsia="en-GB"/>
        </w:rPr>
      </w:pPr>
      <w:r w:rsidRPr="001D2AA0">
        <w:rPr>
          <w:rFonts w:ascii="Arial" w:hAnsi="Arial" w:cs="Arial"/>
          <w:b/>
          <w:color w:val="000000"/>
          <w:lang w:eastAsia="en-GB"/>
        </w:rPr>
        <w:t>Main duties and responsibilities:</w:t>
      </w:r>
    </w:p>
    <w:p w14:paraId="53C142CC" w14:textId="580C7BC6" w:rsidR="008314AA"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To generate income to target by supporting a programme of high impact, donor-focused stewardship of existing donors (major donors and corporates) involving the Senior Management Team and Trustee Board as appropriate, to maximise retention, and increase lev</w:t>
      </w:r>
      <w:r w:rsidR="00207B4B">
        <w:rPr>
          <w:rFonts w:ascii="Arial" w:eastAsia="Arial" w:hAnsi="Arial" w:cs="Arial"/>
          <w:color w:val="000000"/>
          <w:lang w:eastAsia="en-GB"/>
        </w:rPr>
        <w:t xml:space="preserve">els of support over time. </w:t>
      </w:r>
    </w:p>
    <w:p w14:paraId="6AAF673F" w14:textId="01812DA8"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To deliver an agreed income target, with significant growth year on year. This will need the determination and self-motivation to drive the campaign with a sense of immediacy.</w:t>
      </w:r>
    </w:p>
    <w:p w14:paraId="6618C921" w14:textId="37786BC9"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You will be targeted to bring over £75</w:t>
      </w:r>
      <w:r w:rsidR="00207B4B">
        <w:rPr>
          <w:rFonts w:ascii="Arial" w:eastAsia="Arial" w:hAnsi="Arial" w:cs="Arial"/>
          <w:color w:val="000000"/>
          <w:lang w:eastAsia="en-GB"/>
        </w:rPr>
        <w:t xml:space="preserve">k </w:t>
      </w:r>
      <w:r w:rsidRPr="00602D5E">
        <w:rPr>
          <w:rFonts w:ascii="Arial" w:eastAsia="Arial" w:hAnsi="Arial" w:cs="Arial"/>
          <w:color w:val="000000"/>
          <w:lang w:eastAsia="en-GB"/>
        </w:rPr>
        <w:t>worth of new income for the charity</w:t>
      </w:r>
      <w:r w:rsidR="00207B4B">
        <w:rPr>
          <w:rFonts w:ascii="Arial" w:eastAsia="Arial" w:hAnsi="Arial" w:cs="Arial"/>
          <w:color w:val="000000"/>
          <w:lang w:eastAsia="en-GB"/>
        </w:rPr>
        <w:t xml:space="preserve"> in year one</w:t>
      </w:r>
      <w:r w:rsidRPr="00602D5E">
        <w:rPr>
          <w:rFonts w:ascii="Arial" w:eastAsia="Arial" w:hAnsi="Arial" w:cs="Arial"/>
          <w:color w:val="000000"/>
          <w:lang w:eastAsia="en-GB"/>
        </w:rPr>
        <w:t xml:space="preserve">, </w:t>
      </w:r>
      <w:r w:rsidR="00207B4B">
        <w:rPr>
          <w:rFonts w:ascii="Arial" w:eastAsia="Arial" w:hAnsi="Arial" w:cs="Arial"/>
          <w:color w:val="000000"/>
          <w:lang w:eastAsia="en-GB"/>
        </w:rPr>
        <w:t xml:space="preserve">rising to £150k thereafter, </w:t>
      </w:r>
      <w:r w:rsidRPr="00602D5E">
        <w:rPr>
          <w:rFonts w:ascii="Arial" w:eastAsia="Arial" w:hAnsi="Arial" w:cs="Arial"/>
          <w:color w:val="000000"/>
          <w:lang w:eastAsia="en-GB"/>
        </w:rPr>
        <w:t>from corporate or philanthropic donations, ever</w:t>
      </w:r>
      <w:r w:rsidR="00854B1D" w:rsidRPr="00602D5E">
        <w:rPr>
          <w:rFonts w:ascii="Arial" w:eastAsia="Arial" w:hAnsi="Arial" w:cs="Arial"/>
          <w:color w:val="000000"/>
          <w:lang w:eastAsia="en-GB"/>
        </w:rPr>
        <w:t xml:space="preserve">y </w:t>
      </w:r>
      <w:r w:rsidRPr="00602D5E">
        <w:rPr>
          <w:rFonts w:ascii="Arial" w:eastAsia="Arial" w:hAnsi="Arial" w:cs="Arial"/>
          <w:color w:val="000000"/>
          <w:lang w:eastAsia="en-GB"/>
        </w:rPr>
        <w:t>year.</w:t>
      </w:r>
    </w:p>
    <w:p w14:paraId="5FE8F0BF" w14:textId="21CBD790"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 xml:space="preserve">To develop new, sustainable major donor and corporate relationships, through cold prospecting your existing networks and working closely with the Head of Fundraising, Trustee Board, </w:t>
      </w:r>
      <w:r w:rsidR="00854B1D" w:rsidRPr="00602D5E">
        <w:rPr>
          <w:rFonts w:ascii="Arial" w:eastAsia="Arial" w:hAnsi="Arial" w:cs="Arial"/>
          <w:color w:val="000000"/>
          <w:lang w:eastAsia="en-GB"/>
        </w:rPr>
        <w:t>CEO</w:t>
      </w:r>
      <w:r w:rsidRPr="00602D5E">
        <w:rPr>
          <w:rFonts w:ascii="Arial" w:eastAsia="Arial" w:hAnsi="Arial" w:cs="Arial"/>
          <w:color w:val="000000"/>
          <w:lang w:eastAsia="en-GB"/>
        </w:rPr>
        <w:t xml:space="preserve"> and existing supporters, to identify new prospects within their networks.</w:t>
      </w:r>
    </w:p>
    <w:p w14:paraId="0668AF99" w14:textId="7D48CD0B"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 xml:space="preserve">To produce high quality written proposals and make verbal presentations </w:t>
      </w:r>
      <w:r w:rsidR="00207B4B">
        <w:rPr>
          <w:rFonts w:ascii="Arial" w:eastAsia="Arial" w:hAnsi="Arial" w:cs="Arial"/>
          <w:color w:val="000000"/>
          <w:lang w:eastAsia="en-GB"/>
        </w:rPr>
        <w:t>and/or</w:t>
      </w:r>
      <w:r w:rsidRPr="00602D5E">
        <w:rPr>
          <w:rFonts w:ascii="Arial" w:eastAsia="Arial" w:hAnsi="Arial" w:cs="Arial"/>
          <w:color w:val="000000"/>
          <w:lang w:eastAsia="en-GB"/>
        </w:rPr>
        <w:t xml:space="preserve"> face to face asks to a range of audiences.</w:t>
      </w:r>
    </w:p>
    <w:p w14:paraId="79253CBF" w14:textId="5BFC4BFD"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To deliver cultivation and stewardship events.</w:t>
      </w:r>
    </w:p>
    <w:p w14:paraId="2498661F" w14:textId="2A95AFD5"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 xml:space="preserve">To produce fundraising communications and promotional materials for relevant stakeholders with the support of the </w:t>
      </w:r>
      <w:r w:rsidR="00207B4B">
        <w:rPr>
          <w:rFonts w:ascii="Arial" w:eastAsia="Arial" w:hAnsi="Arial" w:cs="Arial"/>
          <w:color w:val="000000"/>
          <w:lang w:eastAsia="en-GB"/>
        </w:rPr>
        <w:t>communications</w:t>
      </w:r>
      <w:r w:rsidRPr="00602D5E">
        <w:rPr>
          <w:rFonts w:ascii="Arial" w:eastAsia="Arial" w:hAnsi="Arial" w:cs="Arial"/>
          <w:color w:val="000000"/>
          <w:lang w:eastAsia="en-GB"/>
        </w:rPr>
        <w:t xml:space="preserve"> team.</w:t>
      </w:r>
    </w:p>
    <w:p w14:paraId="05927B1F" w14:textId="55770090"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 xml:space="preserve">To work alongside </w:t>
      </w:r>
      <w:r w:rsidR="00207B4B">
        <w:rPr>
          <w:rFonts w:ascii="Arial" w:eastAsia="Arial" w:hAnsi="Arial" w:cs="Arial"/>
          <w:color w:val="000000"/>
          <w:lang w:eastAsia="en-GB"/>
        </w:rPr>
        <w:t>communications</w:t>
      </w:r>
      <w:r w:rsidRPr="00602D5E">
        <w:rPr>
          <w:rFonts w:ascii="Arial" w:eastAsia="Arial" w:hAnsi="Arial" w:cs="Arial"/>
          <w:color w:val="000000"/>
          <w:lang w:eastAsia="en-GB"/>
        </w:rPr>
        <w:t xml:space="preserve"> colleagues to ensure awareness </w:t>
      </w:r>
      <w:r w:rsidR="004B0042" w:rsidRPr="00602D5E">
        <w:rPr>
          <w:rFonts w:ascii="Arial" w:eastAsia="Arial" w:hAnsi="Arial" w:cs="Arial"/>
          <w:color w:val="000000"/>
          <w:lang w:eastAsia="en-GB"/>
        </w:rPr>
        <w:t xml:space="preserve">of WYZ </w:t>
      </w:r>
      <w:r w:rsidRPr="00602D5E">
        <w:rPr>
          <w:rFonts w:ascii="Arial" w:eastAsia="Arial" w:hAnsi="Arial" w:cs="Arial"/>
          <w:color w:val="000000"/>
          <w:lang w:eastAsia="en-GB"/>
        </w:rPr>
        <w:t>across the community</w:t>
      </w:r>
      <w:r w:rsidR="00207B4B">
        <w:rPr>
          <w:rFonts w:ascii="Arial" w:eastAsia="Arial" w:hAnsi="Arial" w:cs="Arial"/>
          <w:color w:val="000000"/>
          <w:lang w:eastAsia="en-GB"/>
        </w:rPr>
        <w:t>,</w:t>
      </w:r>
      <w:r w:rsidRPr="00602D5E">
        <w:rPr>
          <w:rFonts w:ascii="Arial" w:eastAsia="Arial" w:hAnsi="Arial" w:cs="Arial"/>
          <w:color w:val="000000"/>
          <w:lang w:eastAsia="en-GB"/>
        </w:rPr>
        <w:t xml:space="preserve"> and potential supporters</w:t>
      </w:r>
      <w:r w:rsidR="00207B4B">
        <w:rPr>
          <w:rFonts w:ascii="Arial" w:eastAsia="Arial" w:hAnsi="Arial" w:cs="Arial"/>
          <w:color w:val="000000"/>
          <w:lang w:eastAsia="en-GB"/>
        </w:rPr>
        <w:t>,</w:t>
      </w:r>
      <w:r w:rsidRPr="00602D5E">
        <w:rPr>
          <w:rFonts w:ascii="Arial" w:eastAsia="Arial" w:hAnsi="Arial" w:cs="Arial"/>
          <w:color w:val="000000"/>
          <w:lang w:eastAsia="en-GB"/>
        </w:rPr>
        <w:t xml:space="preserve"> is strong.</w:t>
      </w:r>
    </w:p>
    <w:p w14:paraId="5F8A0F27" w14:textId="0DD2764B"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lastRenderedPageBreak/>
        <w:t>To ensure you are continuously fully appraised as to WYZ delivery and impact.</w:t>
      </w:r>
    </w:p>
    <w:p w14:paraId="4E744287" w14:textId="71F54699"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To ensure adherence to the relevant charity legislation and the Institute of Fundraising’s Codes of Fundraising Practice</w:t>
      </w:r>
      <w:r w:rsidR="00207B4B">
        <w:rPr>
          <w:rFonts w:ascii="Arial" w:eastAsia="Arial" w:hAnsi="Arial" w:cs="Arial"/>
          <w:color w:val="000000"/>
          <w:lang w:eastAsia="en-GB"/>
        </w:rPr>
        <w:t>.</w:t>
      </w:r>
    </w:p>
    <w:p w14:paraId="5D291C71" w14:textId="69A25C75" w:rsidR="001D2AA0" w:rsidRPr="00602D5E" w:rsidRDefault="001D2AA0" w:rsidP="00602D5E">
      <w:pPr>
        <w:pStyle w:val="ListParagraph"/>
        <w:numPr>
          <w:ilvl w:val="0"/>
          <w:numId w:val="39"/>
        </w:numPr>
        <w:jc w:val="both"/>
        <w:rPr>
          <w:rFonts w:ascii="Arial" w:eastAsia="Arial" w:hAnsi="Arial" w:cs="Arial"/>
          <w:color w:val="000000"/>
          <w:lang w:eastAsia="en-GB"/>
        </w:rPr>
      </w:pPr>
      <w:r w:rsidRPr="00602D5E">
        <w:rPr>
          <w:rFonts w:ascii="Arial" w:eastAsia="Arial" w:hAnsi="Arial" w:cs="Arial"/>
          <w:color w:val="000000"/>
          <w:lang w:eastAsia="en-GB"/>
        </w:rPr>
        <w:t>To generate written and financial reports for management as required</w:t>
      </w:r>
      <w:r w:rsidR="00207B4B">
        <w:rPr>
          <w:rFonts w:ascii="Arial" w:eastAsia="Arial" w:hAnsi="Arial" w:cs="Arial"/>
          <w:color w:val="000000"/>
          <w:lang w:eastAsia="en-GB"/>
        </w:rPr>
        <w:t>.</w:t>
      </w:r>
    </w:p>
    <w:p w14:paraId="4774F487" w14:textId="018B3475" w:rsidR="001D2AA0" w:rsidRPr="001D2AA0" w:rsidRDefault="001D2AA0" w:rsidP="001D2AA0">
      <w:pPr>
        <w:spacing w:before="100" w:beforeAutospacing="1" w:after="100" w:afterAutospacing="1" w:line="240" w:lineRule="auto"/>
        <w:rPr>
          <w:rFonts w:ascii="Arial" w:hAnsi="Arial" w:cs="Arial"/>
          <w:b/>
          <w:color w:val="000000"/>
          <w:lang w:eastAsia="en-GB"/>
        </w:rPr>
      </w:pPr>
      <w:r w:rsidRPr="001D2AA0">
        <w:rPr>
          <w:rFonts w:ascii="Arial" w:hAnsi="Arial" w:cs="Arial"/>
          <w:b/>
          <w:color w:val="000000"/>
          <w:lang w:eastAsia="en-GB"/>
        </w:rPr>
        <w:t>General</w:t>
      </w:r>
    </w:p>
    <w:p w14:paraId="6CD5CAB6" w14:textId="5312E137" w:rsidR="001D2AA0" w:rsidRPr="00207B4B" w:rsidRDefault="00207B4B" w:rsidP="00207B4B">
      <w:pPr>
        <w:pStyle w:val="ListParagraph"/>
        <w:numPr>
          <w:ilvl w:val="0"/>
          <w:numId w:val="39"/>
        </w:numPr>
        <w:jc w:val="both"/>
        <w:rPr>
          <w:rFonts w:ascii="Arial" w:eastAsia="Arial" w:hAnsi="Arial" w:cs="Arial"/>
          <w:color w:val="000000"/>
          <w:lang w:eastAsia="en-GB"/>
        </w:rPr>
      </w:pPr>
      <w:r>
        <w:rPr>
          <w:rFonts w:ascii="Arial" w:eastAsia="Arial" w:hAnsi="Arial" w:cs="Arial"/>
          <w:color w:val="000000"/>
          <w:lang w:eastAsia="en-GB"/>
        </w:rPr>
        <w:t>T</w:t>
      </w:r>
      <w:r w:rsidR="001D2AA0" w:rsidRPr="00207B4B">
        <w:rPr>
          <w:rFonts w:ascii="Arial" w:eastAsia="Arial" w:hAnsi="Arial" w:cs="Arial"/>
          <w:color w:val="000000"/>
          <w:lang w:eastAsia="en-GB"/>
        </w:rPr>
        <w:t>o be alert to issues of safeguarding</w:t>
      </w:r>
      <w:r w:rsidR="004B0042" w:rsidRPr="00207B4B">
        <w:rPr>
          <w:rFonts w:ascii="Arial" w:eastAsia="Arial" w:hAnsi="Arial" w:cs="Arial"/>
          <w:color w:val="000000"/>
          <w:lang w:eastAsia="en-GB"/>
        </w:rPr>
        <w:t xml:space="preserve"> and</w:t>
      </w:r>
      <w:r w:rsidR="001D2AA0" w:rsidRPr="00207B4B">
        <w:rPr>
          <w:rFonts w:ascii="Arial" w:eastAsia="Arial" w:hAnsi="Arial" w:cs="Arial"/>
          <w:color w:val="000000"/>
          <w:lang w:eastAsia="en-GB"/>
        </w:rPr>
        <w:t xml:space="preserve">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60CEA8FE" w14:textId="1656CBFB" w:rsidR="001D2AA0" w:rsidRPr="00207B4B" w:rsidRDefault="001D2AA0" w:rsidP="00207B4B">
      <w:pPr>
        <w:pStyle w:val="ListParagraph"/>
        <w:numPr>
          <w:ilvl w:val="0"/>
          <w:numId w:val="39"/>
        </w:numPr>
        <w:jc w:val="both"/>
        <w:rPr>
          <w:rFonts w:ascii="Arial" w:eastAsia="Arial" w:hAnsi="Arial" w:cs="Arial"/>
          <w:color w:val="000000"/>
          <w:lang w:eastAsia="en-GB"/>
        </w:rPr>
      </w:pPr>
      <w:r w:rsidRPr="00207B4B">
        <w:rPr>
          <w:rFonts w:ascii="Arial" w:eastAsia="Arial" w:hAnsi="Arial" w:cs="Arial"/>
          <w:color w:val="000000"/>
          <w:lang w:eastAsia="en-GB"/>
        </w:rPr>
        <w:t>To assist with any promotional activities and visits that take place at the Youth Zone;</w:t>
      </w:r>
    </w:p>
    <w:p w14:paraId="7336024B" w14:textId="1ADC1D39" w:rsidR="001D2AA0" w:rsidRPr="00207B4B" w:rsidRDefault="001D2AA0" w:rsidP="00207B4B">
      <w:pPr>
        <w:pStyle w:val="ListParagraph"/>
        <w:numPr>
          <w:ilvl w:val="0"/>
          <w:numId w:val="39"/>
        </w:numPr>
        <w:jc w:val="both"/>
        <w:rPr>
          <w:rFonts w:ascii="Arial" w:eastAsia="Arial" w:hAnsi="Arial" w:cs="Arial"/>
          <w:color w:val="000000"/>
          <w:lang w:eastAsia="en-GB"/>
        </w:rPr>
      </w:pPr>
      <w:r w:rsidRPr="00207B4B">
        <w:rPr>
          <w:rFonts w:ascii="Arial" w:eastAsia="Arial" w:hAnsi="Arial" w:cs="Arial"/>
          <w:color w:val="000000"/>
          <w:lang w:eastAsia="en-GB"/>
        </w:rPr>
        <w:t>To actively promote the Youth Zone and positively contribute towards increasing Youth Zone memberships.</w:t>
      </w:r>
    </w:p>
    <w:p w14:paraId="7A02F845" w14:textId="14C1DE88" w:rsidR="001D2AA0" w:rsidRPr="00207B4B" w:rsidRDefault="001D2AA0" w:rsidP="00207B4B">
      <w:pPr>
        <w:pStyle w:val="ListParagraph"/>
        <w:numPr>
          <w:ilvl w:val="0"/>
          <w:numId w:val="39"/>
        </w:numPr>
        <w:jc w:val="both"/>
        <w:rPr>
          <w:rFonts w:ascii="Arial" w:eastAsia="Arial" w:hAnsi="Arial" w:cs="Arial"/>
          <w:color w:val="000000"/>
          <w:lang w:eastAsia="en-GB"/>
        </w:rPr>
      </w:pPr>
      <w:r w:rsidRPr="00207B4B">
        <w:rPr>
          <w:rFonts w:ascii="Arial" w:eastAsia="Arial" w:hAnsi="Arial" w:cs="Arial"/>
          <w:color w:val="000000"/>
          <w:lang w:eastAsia="en-GB"/>
        </w:rPr>
        <w:t>To adhere to Wigan Youth Zone policies at all times, with particular reference to Health and Safety, Child Protection and Equal Opportunities.</w:t>
      </w:r>
    </w:p>
    <w:p w14:paraId="5EFB672D" w14:textId="48473FF1" w:rsidR="001D2AA0" w:rsidRPr="001D2AA0" w:rsidRDefault="001D2AA0" w:rsidP="001D2AA0">
      <w:pPr>
        <w:spacing w:before="100" w:beforeAutospacing="1" w:after="100" w:afterAutospacing="1" w:line="240" w:lineRule="auto"/>
        <w:rPr>
          <w:rFonts w:ascii="Arial" w:hAnsi="Arial" w:cs="Arial"/>
          <w:b/>
          <w:color w:val="000000"/>
          <w:lang w:eastAsia="en-GB"/>
        </w:rPr>
      </w:pPr>
      <w:r w:rsidRPr="001D2AA0">
        <w:rPr>
          <w:rFonts w:ascii="Arial" w:hAnsi="Arial" w:cs="Arial"/>
          <w:b/>
          <w:color w:val="000000"/>
          <w:lang w:eastAsia="en-GB"/>
        </w:rPr>
        <w:t>Other duties</w:t>
      </w:r>
    </w:p>
    <w:p w14:paraId="1C3E5566" w14:textId="1CB8DB35" w:rsidR="00C818F0" w:rsidRPr="00207B4B" w:rsidRDefault="001D2AA0" w:rsidP="00C818F0">
      <w:pPr>
        <w:pStyle w:val="ListParagraph"/>
        <w:numPr>
          <w:ilvl w:val="0"/>
          <w:numId w:val="39"/>
        </w:numPr>
        <w:jc w:val="both"/>
        <w:rPr>
          <w:rFonts w:ascii="Arial" w:eastAsia="Arial" w:hAnsi="Arial" w:cs="Arial"/>
          <w:color w:val="000000"/>
          <w:lang w:eastAsia="en-GB"/>
        </w:rPr>
      </w:pPr>
      <w:r w:rsidRPr="00207B4B">
        <w:rPr>
          <w:rFonts w:ascii="Arial" w:eastAsia="Arial" w:hAnsi="Arial" w:cs="Arial"/>
          <w:color w:val="000000"/>
          <w:lang w:eastAsia="en-GB"/>
        </w:rPr>
        <w:t>To carry out any other duty within the fundraising team and within the competencies of the post holder, as directed by your line manager or a senior manager.</w:t>
      </w:r>
    </w:p>
    <w:p w14:paraId="6721F4E4" w14:textId="77777777" w:rsidR="00C818F0" w:rsidRPr="00E0306F" w:rsidRDefault="00C818F0" w:rsidP="00C818F0">
      <w:pPr>
        <w:widowControl w:val="0"/>
        <w:spacing w:line="240" w:lineRule="auto"/>
        <w:contextualSpacing/>
        <w:jc w:val="both"/>
        <w:rPr>
          <w:rFonts w:ascii="Arial" w:hAnsi="Arial" w:cs="Arial"/>
          <w:b/>
        </w:rPr>
      </w:pPr>
    </w:p>
    <w:p w14:paraId="70BEBCFA" w14:textId="77777777" w:rsidR="00207B4B" w:rsidRDefault="00207B4B">
      <w:pPr>
        <w:spacing w:after="0" w:line="240" w:lineRule="auto"/>
        <w:rPr>
          <w:rFonts w:ascii="Arial" w:hAnsi="Arial" w:cs="Arial"/>
          <w:b/>
        </w:rPr>
      </w:pPr>
      <w:r>
        <w:rPr>
          <w:rFonts w:ascii="Arial" w:hAnsi="Arial" w:cs="Arial"/>
          <w:b/>
        </w:rPr>
        <w:br w:type="page"/>
      </w:r>
    </w:p>
    <w:p w14:paraId="1CBCB6FB" w14:textId="7ABE4735" w:rsidR="00C818F0" w:rsidRPr="00E0306F" w:rsidRDefault="00C818F0" w:rsidP="00C818F0">
      <w:pPr>
        <w:widowControl w:val="0"/>
        <w:spacing w:line="240" w:lineRule="auto"/>
        <w:ind w:left="2880" w:firstLine="720"/>
        <w:contextualSpacing/>
        <w:jc w:val="both"/>
        <w:rPr>
          <w:rFonts w:ascii="Arial" w:hAnsi="Arial" w:cs="Arial"/>
          <w:b/>
        </w:rPr>
      </w:pPr>
      <w:r w:rsidRPr="00E0306F">
        <w:rPr>
          <w:rFonts w:ascii="Arial" w:hAnsi="Arial" w:cs="Arial"/>
          <w:b/>
        </w:rPr>
        <w:lastRenderedPageBreak/>
        <w:t>Person Specification</w:t>
      </w:r>
    </w:p>
    <w:tbl>
      <w:tblPr>
        <w:tblStyle w:val="TableGrid"/>
        <w:tblW w:w="9016" w:type="dxa"/>
        <w:tblLook w:val="04A0" w:firstRow="1" w:lastRow="0" w:firstColumn="1" w:lastColumn="0" w:noHBand="0" w:noVBand="1"/>
      </w:tblPr>
      <w:tblGrid>
        <w:gridCol w:w="5807"/>
        <w:gridCol w:w="1467"/>
        <w:gridCol w:w="1742"/>
      </w:tblGrid>
      <w:tr w:rsidR="00C818F0" w:rsidRPr="00E0306F" w14:paraId="7C9CCE71" w14:textId="77777777" w:rsidTr="00A4359F">
        <w:tc>
          <w:tcPr>
            <w:tcW w:w="5807" w:type="dxa"/>
          </w:tcPr>
          <w:p w14:paraId="4882F5AB" w14:textId="3F6DA096" w:rsidR="00C818F0" w:rsidRPr="00E0306F" w:rsidRDefault="00C818F0" w:rsidP="00C818F0">
            <w:pPr>
              <w:pStyle w:val="BodyText"/>
              <w:spacing w:after="0"/>
              <w:jc w:val="both"/>
              <w:rPr>
                <w:rFonts w:ascii="Arial" w:hAnsi="Arial" w:cs="Arial"/>
              </w:rPr>
            </w:pPr>
          </w:p>
        </w:tc>
        <w:tc>
          <w:tcPr>
            <w:tcW w:w="1467" w:type="dxa"/>
          </w:tcPr>
          <w:p w14:paraId="63177EC8" w14:textId="2F6BFAE6" w:rsidR="00C818F0" w:rsidRPr="00E0306F" w:rsidRDefault="00C818F0" w:rsidP="00C818F0">
            <w:pPr>
              <w:pStyle w:val="BodyText"/>
              <w:spacing w:after="0"/>
              <w:jc w:val="both"/>
              <w:rPr>
                <w:rFonts w:ascii="Arial" w:hAnsi="Arial" w:cs="Arial"/>
                <w:b/>
              </w:rPr>
            </w:pPr>
            <w:r w:rsidRPr="00E0306F">
              <w:rPr>
                <w:rFonts w:ascii="Arial" w:hAnsi="Arial" w:cs="Arial"/>
                <w:b/>
              </w:rPr>
              <w:t xml:space="preserve">Essential </w:t>
            </w:r>
          </w:p>
        </w:tc>
        <w:tc>
          <w:tcPr>
            <w:tcW w:w="1742" w:type="dxa"/>
          </w:tcPr>
          <w:p w14:paraId="17679A72" w14:textId="2437B011" w:rsidR="00C818F0" w:rsidRPr="00E0306F" w:rsidRDefault="0007465B" w:rsidP="00C818F0">
            <w:pPr>
              <w:pStyle w:val="BodyText"/>
              <w:spacing w:after="0"/>
              <w:jc w:val="both"/>
              <w:rPr>
                <w:rFonts w:ascii="Arial" w:hAnsi="Arial" w:cs="Arial"/>
                <w:b/>
              </w:rPr>
            </w:pPr>
            <w:r w:rsidRPr="00E0306F">
              <w:rPr>
                <w:rFonts w:ascii="Arial" w:hAnsi="Arial" w:cs="Arial"/>
                <w:b/>
              </w:rPr>
              <w:t xml:space="preserve">Desirable </w:t>
            </w:r>
          </w:p>
        </w:tc>
      </w:tr>
      <w:tr w:rsidR="00C818F0" w:rsidRPr="00E0306F" w14:paraId="34C3936E" w14:textId="77777777" w:rsidTr="0007465B">
        <w:tc>
          <w:tcPr>
            <w:tcW w:w="9016" w:type="dxa"/>
            <w:gridSpan w:val="3"/>
            <w:shd w:val="clear" w:color="auto" w:fill="D9D9D9" w:themeFill="background1" w:themeFillShade="D9"/>
          </w:tcPr>
          <w:p w14:paraId="26A8CCBF" w14:textId="77777777" w:rsidR="00C818F0" w:rsidRPr="00E0306F" w:rsidRDefault="00C818F0" w:rsidP="00C818F0">
            <w:pPr>
              <w:pStyle w:val="BodyText"/>
              <w:spacing w:after="0"/>
              <w:jc w:val="both"/>
              <w:rPr>
                <w:rFonts w:ascii="Arial" w:hAnsi="Arial" w:cs="Arial"/>
                <w:b/>
              </w:rPr>
            </w:pPr>
            <w:r w:rsidRPr="00E0306F">
              <w:rPr>
                <w:rFonts w:ascii="Arial" w:hAnsi="Arial" w:cs="Arial"/>
                <w:b/>
              </w:rPr>
              <w:t>Experience</w:t>
            </w:r>
          </w:p>
        </w:tc>
      </w:tr>
      <w:tr w:rsidR="001645C8" w:rsidRPr="00E0306F" w14:paraId="7A374831" w14:textId="77777777" w:rsidTr="00A4359F">
        <w:tc>
          <w:tcPr>
            <w:tcW w:w="5807" w:type="dxa"/>
          </w:tcPr>
          <w:p w14:paraId="4DFBA6D8" w14:textId="7C4C9A7B"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Proven track record of generating significant income from Corporates and Major Donors- minimum 5 years fundraising experience in this area.</w:t>
            </w:r>
          </w:p>
        </w:tc>
        <w:tc>
          <w:tcPr>
            <w:tcW w:w="1467" w:type="dxa"/>
          </w:tcPr>
          <w:p w14:paraId="4A3C9C09" w14:textId="3289BBD0"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3AF0DF" w14:textId="7CC5790B" w:rsidR="001645C8" w:rsidRPr="00E0306F" w:rsidRDefault="001645C8" w:rsidP="001645C8">
            <w:pPr>
              <w:pStyle w:val="BodyText"/>
              <w:spacing w:after="0"/>
              <w:jc w:val="both"/>
              <w:rPr>
                <w:rFonts w:ascii="Arial" w:hAnsi="Arial" w:cs="Arial"/>
              </w:rPr>
            </w:pPr>
          </w:p>
        </w:tc>
      </w:tr>
      <w:tr w:rsidR="001645C8" w:rsidRPr="00E0306F" w14:paraId="1DF5D6B0" w14:textId="77777777" w:rsidTr="00A4359F">
        <w:tc>
          <w:tcPr>
            <w:tcW w:w="5807" w:type="dxa"/>
          </w:tcPr>
          <w:p w14:paraId="35D96DF2" w14:textId="2B3ABC6C"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Experience of meeting challenging financial targets for both new business and stewardship</w:t>
            </w:r>
          </w:p>
        </w:tc>
        <w:tc>
          <w:tcPr>
            <w:tcW w:w="1467" w:type="dxa"/>
          </w:tcPr>
          <w:p w14:paraId="715BB75A" w14:textId="1FB3E118"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6695DAC0" w14:textId="3EC18CF6" w:rsidR="001645C8" w:rsidRPr="00E0306F" w:rsidRDefault="001645C8" w:rsidP="001645C8">
            <w:pPr>
              <w:pStyle w:val="BodyText"/>
              <w:spacing w:after="0"/>
              <w:jc w:val="both"/>
              <w:rPr>
                <w:rFonts w:ascii="Arial" w:hAnsi="Arial" w:cs="Arial"/>
              </w:rPr>
            </w:pPr>
          </w:p>
        </w:tc>
      </w:tr>
      <w:tr w:rsidR="001645C8" w:rsidRPr="00E0306F" w14:paraId="66744103" w14:textId="77777777" w:rsidTr="00A4359F">
        <w:tc>
          <w:tcPr>
            <w:tcW w:w="5807" w:type="dxa"/>
          </w:tcPr>
          <w:p w14:paraId="7B39D6BB" w14:textId="51FBD831" w:rsidR="001645C8" w:rsidRPr="001645C8" w:rsidRDefault="001645C8" w:rsidP="001645C8">
            <w:pPr>
              <w:pStyle w:val="BodyText"/>
              <w:spacing w:after="0"/>
              <w:jc w:val="both"/>
              <w:rPr>
                <w:rFonts w:ascii="Arial" w:eastAsia="Times New Roman" w:hAnsi="Arial" w:cs="Arial"/>
                <w:color w:val="000000"/>
              </w:rPr>
            </w:pPr>
            <w:r w:rsidRPr="001645C8">
              <w:rPr>
                <w:rFonts w:ascii="Arial" w:eastAsia="Times New Roman" w:hAnsi="Arial" w:cs="Arial"/>
                <w:color w:val="000000"/>
              </w:rPr>
              <w:t>Experience of managing a pipeline of potential supporters/donors and aligning their interests with a charity’s needs, in order to maximise the gift level.</w:t>
            </w:r>
          </w:p>
        </w:tc>
        <w:tc>
          <w:tcPr>
            <w:tcW w:w="1467" w:type="dxa"/>
          </w:tcPr>
          <w:p w14:paraId="74EFB7FF" w14:textId="675D2CE5"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2B72996A" w14:textId="22499DD9" w:rsidR="001645C8" w:rsidRPr="00E0306F" w:rsidRDefault="001645C8" w:rsidP="001645C8">
            <w:pPr>
              <w:pStyle w:val="BodyText"/>
              <w:spacing w:after="0"/>
              <w:jc w:val="both"/>
              <w:rPr>
                <w:rFonts w:ascii="Arial" w:hAnsi="Arial" w:cs="Arial"/>
              </w:rPr>
            </w:pPr>
          </w:p>
        </w:tc>
      </w:tr>
      <w:tr w:rsidR="001645C8" w:rsidRPr="00E0306F" w14:paraId="093C219D" w14:textId="77777777" w:rsidTr="00A4359F">
        <w:tc>
          <w:tcPr>
            <w:tcW w:w="5807" w:type="dxa"/>
          </w:tcPr>
          <w:p w14:paraId="61AFEC69" w14:textId="663DA704"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Understanding of issues affecting young people and disadvantaged communities</w:t>
            </w:r>
          </w:p>
        </w:tc>
        <w:tc>
          <w:tcPr>
            <w:tcW w:w="1467" w:type="dxa"/>
          </w:tcPr>
          <w:p w14:paraId="350D562E" w14:textId="3AAE08BF" w:rsidR="001645C8" w:rsidRPr="00E0306F" w:rsidRDefault="001645C8" w:rsidP="001645C8">
            <w:pPr>
              <w:pStyle w:val="BodyText"/>
              <w:spacing w:after="0"/>
              <w:jc w:val="center"/>
              <w:rPr>
                <w:rFonts w:ascii="Arial" w:hAnsi="Arial" w:cs="Arial"/>
              </w:rPr>
            </w:pPr>
          </w:p>
        </w:tc>
        <w:tc>
          <w:tcPr>
            <w:tcW w:w="1742" w:type="dxa"/>
          </w:tcPr>
          <w:p w14:paraId="5BAFFAFA" w14:textId="41925F81"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r>
      <w:tr w:rsidR="001645C8" w:rsidRPr="00E0306F" w14:paraId="266B3E9B" w14:textId="77777777" w:rsidTr="00A4359F">
        <w:tc>
          <w:tcPr>
            <w:tcW w:w="5807" w:type="dxa"/>
          </w:tcPr>
          <w:p w14:paraId="59CC5F05" w14:textId="663D29E7"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Understanding and knowledge of the Wigan / Greater Manchester community</w:t>
            </w:r>
          </w:p>
        </w:tc>
        <w:tc>
          <w:tcPr>
            <w:tcW w:w="1467" w:type="dxa"/>
          </w:tcPr>
          <w:p w14:paraId="10663157" w14:textId="77777777" w:rsidR="001645C8" w:rsidRPr="00E0306F" w:rsidRDefault="001645C8" w:rsidP="001645C8">
            <w:pPr>
              <w:pStyle w:val="BodyText"/>
              <w:spacing w:after="0"/>
              <w:jc w:val="center"/>
              <w:rPr>
                <w:rFonts w:ascii="Wingdings" w:eastAsia="Wingdings" w:hAnsi="Wingdings" w:cs="Wingdings"/>
              </w:rPr>
            </w:pPr>
          </w:p>
        </w:tc>
        <w:tc>
          <w:tcPr>
            <w:tcW w:w="1742" w:type="dxa"/>
          </w:tcPr>
          <w:p w14:paraId="3B7F8702" w14:textId="10C5D1D1"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r>
      <w:tr w:rsidR="00C818F0" w:rsidRPr="00E0306F" w14:paraId="51AA5578" w14:textId="77777777" w:rsidTr="0007465B">
        <w:tc>
          <w:tcPr>
            <w:tcW w:w="5807" w:type="dxa"/>
            <w:shd w:val="clear" w:color="auto" w:fill="D9D9D9" w:themeFill="background1" w:themeFillShade="D9"/>
          </w:tcPr>
          <w:p w14:paraId="5F31A6CB" w14:textId="092419E2" w:rsidR="00C818F0" w:rsidRPr="001645C8" w:rsidRDefault="007055A2" w:rsidP="00C818F0">
            <w:pPr>
              <w:pStyle w:val="BodyText"/>
              <w:spacing w:after="0"/>
              <w:jc w:val="both"/>
              <w:rPr>
                <w:rFonts w:ascii="Arial" w:eastAsia="Times New Roman" w:hAnsi="Arial" w:cs="Arial"/>
                <w:color w:val="000000"/>
              </w:rPr>
            </w:pPr>
            <w:r w:rsidRPr="001645C8">
              <w:rPr>
                <w:rFonts w:ascii="Arial" w:eastAsia="Times New Roman" w:hAnsi="Arial" w:cs="Arial"/>
                <w:color w:val="000000"/>
              </w:rPr>
              <w:t>Skills and Abilities</w:t>
            </w:r>
          </w:p>
        </w:tc>
        <w:tc>
          <w:tcPr>
            <w:tcW w:w="1467" w:type="dxa"/>
            <w:shd w:val="clear" w:color="auto" w:fill="D9D9D9" w:themeFill="background1" w:themeFillShade="D9"/>
          </w:tcPr>
          <w:p w14:paraId="0ED8A845" w14:textId="77777777" w:rsidR="00C818F0" w:rsidRPr="00E0306F"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E0306F" w:rsidRDefault="00C818F0" w:rsidP="0007465B">
            <w:pPr>
              <w:pStyle w:val="BodyText"/>
              <w:spacing w:after="0"/>
              <w:jc w:val="center"/>
              <w:rPr>
                <w:rFonts w:ascii="Arial" w:hAnsi="Arial" w:cs="Arial"/>
              </w:rPr>
            </w:pPr>
          </w:p>
        </w:tc>
      </w:tr>
      <w:tr w:rsidR="001645C8" w:rsidRPr="00E0306F" w14:paraId="7E307C85" w14:textId="77777777" w:rsidTr="00A4359F">
        <w:tc>
          <w:tcPr>
            <w:tcW w:w="5807" w:type="dxa"/>
          </w:tcPr>
          <w:p w14:paraId="0E9DC57F" w14:textId="5F647B7E"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Ability to make face-to-face approaches for funding from major donors and negotiate the ask</w:t>
            </w:r>
          </w:p>
        </w:tc>
        <w:tc>
          <w:tcPr>
            <w:tcW w:w="1467" w:type="dxa"/>
          </w:tcPr>
          <w:p w14:paraId="55AE5800" w14:textId="2A7C42EC"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C72E10D" w14:textId="50B96599" w:rsidR="001645C8" w:rsidRPr="00E0306F" w:rsidRDefault="001645C8" w:rsidP="001645C8">
            <w:pPr>
              <w:pStyle w:val="BodyText"/>
              <w:spacing w:after="0"/>
              <w:jc w:val="center"/>
              <w:rPr>
                <w:rFonts w:ascii="Arial" w:hAnsi="Arial" w:cs="Arial"/>
              </w:rPr>
            </w:pPr>
          </w:p>
        </w:tc>
      </w:tr>
      <w:tr w:rsidR="001645C8" w:rsidRPr="00E0306F" w14:paraId="25FB2B0F" w14:textId="77777777" w:rsidTr="00A4359F">
        <w:tc>
          <w:tcPr>
            <w:tcW w:w="5807" w:type="dxa"/>
          </w:tcPr>
          <w:p w14:paraId="2526017D" w14:textId="0A006295"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Strategic, target-driven approach to fundraising and marketing activity</w:t>
            </w:r>
          </w:p>
        </w:tc>
        <w:tc>
          <w:tcPr>
            <w:tcW w:w="1467" w:type="dxa"/>
          </w:tcPr>
          <w:p w14:paraId="3E13E5F6" w14:textId="5DBF935E"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C69E822" w14:textId="4844DF58" w:rsidR="001645C8" w:rsidRPr="00E0306F" w:rsidRDefault="001645C8" w:rsidP="001645C8">
            <w:pPr>
              <w:pStyle w:val="BodyText"/>
              <w:spacing w:after="0"/>
              <w:jc w:val="both"/>
              <w:rPr>
                <w:rFonts w:ascii="Arial" w:hAnsi="Arial" w:cs="Arial"/>
              </w:rPr>
            </w:pPr>
          </w:p>
        </w:tc>
      </w:tr>
      <w:tr w:rsidR="001645C8" w:rsidRPr="00E0306F" w14:paraId="2E315445" w14:textId="77777777" w:rsidTr="00A4359F">
        <w:tc>
          <w:tcPr>
            <w:tcW w:w="5807" w:type="dxa"/>
          </w:tcPr>
          <w:p w14:paraId="6AF0766D" w14:textId="6CAAF0AA"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Outstanding influencing and client facing skills, with an ability to communicate confidently with high level individuals and decision makers</w:t>
            </w:r>
          </w:p>
        </w:tc>
        <w:tc>
          <w:tcPr>
            <w:tcW w:w="1467" w:type="dxa"/>
          </w:tcPr>
          <w:p w14:paraId="25FC129C" w14:textId="7C201253"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5262AA6F" w14:textId="77777777" w:rsidR="001645C8" w:rsidRPr="00E0306F" w:rsidRDefault="001645C8" w:rsidP="001645C8">
            <w:pPr>
              <w:pStyle w:val="BodyText"/>
              <w:spacing w:after="0"/>
              <w:jc w:val="both"/>
              <w:rPr>
                <w:rFonts w:ascii="Arial" w:hAnsi="Arial" w:cs="Arial"/>
              </w:rPr>
            </w:pPr>
          </w:p>
        </w:tc>
      </w:tr>
      <w:tr w:rsidR="001645C8" w:rsidRPr="00E0306F" w14:paraId="2439812B" w14:textId="77777777" w:rsidTr="00A4359F">
        <w:tc>
          <w:tcPr>
            <w:tcW w:w="5807" w:type="dxa"/>
          </w:tcPr>
          <w:p w14:paraId="142322D8" w14:textId="425761D3" w:rsidR="001645C8" w:rsidRPr="001645C8" w:rsidRDefault="001645C8" w:rsidP="001645C8">
            <w:pPr>
              <w:pStyle w:val="BodyText"/>
              <w:spacing w:after="0"/>
              <w:jc w:val="both"/>
              <w:rPr>
                <w:rFonts w:ascii="Arial" w:eastAsia="Times New Roman" w:hAnsi="Arial" w:cs="Arial"/>
                <w:color w:val="000000"/>
              </w:rPr>
            </w:pPr>
            <w:r w:rsidRPr="001645C8">
              <w:rPr>
                <w:rFonts w:ascii="Arial" w:eastAsia="Times New Roman" w:hAnsi="Arial" w:cs="Arial"/>
                <w:color w:val="000000"/>
              </w:rPr>
              <w:t>Strong interpersonal and networking skills, to build positive, personal and organisational relationships and convey the Youth Zone’s work with confidence and credibility.</w:t>
            </w:r>
          </w:p>
        </w:tc>
        <w:tc>
          <w:tcPr>
            <w:tcW w:w="1467" w:type="dxa"/>
          </w:tcPr>
          <w:p w14:paraId="22FC734A" w14:textId="756BFC00"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49DFA7E9" w14:textId="77777777" w:rsidR="001645C8" w:rsidRPr="00E0306F" w:rsidRDefault="001645C8" w:rsidP="001645C8">
            <w:pPr>
              <w:pStyle w:val="BodyText"/>
              <w:spacing w:after="0"/>
              <w:jc w:val="both"/>
              <w:rPr>
                <w:rFonts w:ascii="Arial" w:hAnsi="Arial" w:cs="Arial"/>
              </w:rPr>
            </w:pPr>
          </w:p>
        </w:tc>
      </w:tr>
      <w:tr w:rsidR="001645C8" w:rsidRPr="00E0306F" w14:paraId="5881006E" w14:textId="77777777" w:rsidTr="00A4359F">
        <w:tc>
          <w:tcPr>
            <w:tcW w:w="5807" w:type="dxa"/>
          </w:tcPr>
          <w:p w14:paraId="38D9C204" w14:textId="09C5D1AD" w:rsidR="001645C8" w:rsidRPr="001645C8" w:rsidRDefault="001645C8" w:rsidP="001645C8">
            <w:pPr>
              <w:spacing w:before="100" w:beforeAutospacing="1" w:after="100" w:afterAutospacing="1" w:line="240" w:lineRule="auto"/>
              <w:rPr>
                <w:rFonts w:ascii="Arial" w:eastAsia="Times New Roman" w:hAnsi="Arial" w:cs="Arial"/>
                <w:color w:val="000000"/>
              </w:rPr>
            </w:pPr>
            <w:r w:rsidRPr="001645C8">
              <w:rPr>
                <w:rFonts w:ascii="Arial" w:eastAsia="Times New Roman" w:hAnsi="Arial" w:cs="Arial"/>
                <w:color w:val="000000"/>
              </w:rPr>
              <w:t>Ability to think conceptually and creatively, to develop profitable fundraising products and proposals for supporters</w:t>
            </w:r>
          </w:p>
        </w:tc>
        <w:tc>
          <w:tcPr>
            <w:tcW w:w="1467" w:type="dxa"/>
          </w:tcPr>
          <w:p w14:paraId="14F4E8B9" w14:textId="4AAF83F6"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90CFCF" w14:textId="77777777" w:rsidR="001645C8" w:rsidRPr="00E0306F" w:rsidRDefault="001645C8" w:rsidP="001645C8">
            <w:pPr>
              <w:pStyle w:val="BodyText"/>
              <w:spacing w:after="0"/>
              <w:jc w:val="both"/>
              <w:rPr>
                <w:rFonts w:ascii="Arial" w:hAnsi="Arial" w:cs="Arial"/>
              </w:rPr>
            </w:pPr>
          </w:p>
        </w:tc>
      </w:tr>
      <w:tr w:rsidR="001645C8" w:rsidRPr="00E0306F" w14:paraId="28B6E13F" w14:textId="77777777" w:rsidTr="00A4359F">
        <w:tc>
          <w:tcPr>
            <w:tcW w:w="5807" w:type="dxa"/>
          </w:tcPr>
          <w:p w14:paraId="70905B25" w14:textId="5C06693C" w:rsidR="001645C8" w:rsidRPr="001645C8" w:rsidRDefault="001645C8" w:rsidP="001645C8">
            <w:pPr>
              <w:pStyle w:val="BodyText"/>
              <w:spacing w:after="0"/>
              <w:jc w:val="both"/>
              <w:rPr>
                <w:rFonts w:ascii="Arial" w:eastAsia="Times New Roman" w:hAnsi="Arial" w:cs="Arial"/>
                <w:color w:val="000000"/>
              </w:rPr>
            </w:pPr>
            <w:r w:rsidRPr="001645C8">
              <w:rPr>
                <w:rFonts w:ascii="Arial" w:eastAsia="Times New Roman" w:hAnsi="Arial" w:cs="Arial"/>
                <w:color w:val="000000"/>
              </w:rPr>
              <w:t>Strong organisational skills, with a structures and methodical approach to work, a clear focus on results, and an ability to work to multiple deadlines</w:t>
            </w:r>
          </w:p>
        </w:tc>
        <w:tc>
          <w:tcPr>
            <w:tcW w:w="1467" w:type="dxa"/>
          </w:tcPr>
          <w:p w14:paraId="6D05953F" w14:textId="4A6646DD"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0A3B8701" w14:textId="77777777" w:rsidR="001645C8" w:rsidRPr="00E0306F" w:rsidRDefault="001645C8" w:rsidP="001645C8">
            <w:pPr>
              <w:pStyle w:val="BodyText"/>
              <w:spacing w:after="0"/>
              <w:jc w:val="both"/>
              <w:rPr>
                <w:rFonts w:ascii="Arial" w:hAnsi="Arial" w:cs="Arial"/>
              </w:rPr>
            </w:pPr>
          </w:p>
        </w:tc>
      </w:tr>
      <w:tr w:rsidR="001645C8" w:rsidRPr="00E0306F" w14:paraId="75986F8E" w14:textId="77777777" w:rsidTr="00A4359F">
        <w:tc>
          <w:tcPr>
            <w:tcW w:w="5807" w:type="dxa"/>
          </w:tcPr>
          <w:p w14:paraId="5E98D184" w14:textId="05B971CD"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IT literate and a confident user of databases</w:t>
            </w:r>
          </w:p>
        </w:tc>
        <w:tc>
          <w:tcPr>
            <w:tcW w:w="1467" w:type="dxa"/>
          </w:tcPr>
          <w:p w14:paraId="27AAAE1D" w14:textId="2C50101C" w:rsidR="001645C8" w:rsidRPr="00E0306F" w:rsidRDefault="001645C8" w:rsidP="001645C8">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59E65D5C" w14:textId="77777777" w:rsidR="001645C8" w:rsidRPr="00E0306F" w:rsidRDefault="001645C8" w:rsidP="001645C8">
            <w:pPr>
              <w:pStyle w:val="BodyText"/>
              <w:spacing w:after="0"/>
              <w:jc w:val="both"/>
              <w:rPr>
                <w:rFonts w:ascii="Arial" w:hAnsi="Arial" w:cs="Arial"/>
              </w:rPr>
            </w:pPr>
          </w:p>
        </w:tc>
      </w:tr>
      <w:tr w:rsidR="001645C8" w:rsidRPr="00E0306F" w14:paraId="0F8A83F0" w14:textId="77777777" w:rsidTr="00A4359F">
        <w:tc>
          <w:tcPr>
            <w:tcW w:w="5807" w:type="dxa"/>
          </w:tcPr>
          <w:p w14:paraId="29C0AB90" w14:textId="364F7EA5"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Personal Qualities</w:t>
            </w:r>
          </w:p>
        </w:tc>
        <w:tc>
          <w:tcPr>
            <w:tcW w:w="1467" w:type="dxa"/>
          </w:tcPr>
          <w:p w14:paraId="5F828CDA" w14:textId="0EB3FE2C"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2E62635C" w14:textId="77777777" w:rsidR="001645C8" w:rsidRPr="00E0306F" w:rsidRDefault="001645C8" w:rsidP="001645C8">
            <w:pPr>
              <w:pStyle w:val="BodyText"/>
              <w:spacing w:after="0"/>
              <w:jc w:val="both"/>
              <w:rPr>
                <w:rFonts w:ascii="Arial" w:hAnsi="Arial" w:cs="Arial"/>
              </w:rPr>
            </w:pPr>
          </w:p>
        </w:tc>
      </w:tr>
      <w:tr w:rsidR="001645C8" w:rsidRPr="00E0306F" w14:paraId="622A36D1" w14:textId="77777777" w:rsidTr="00A4359F">
        <w:tc>
          <w:tcPr>
            <w:tcW w:w="5807" w:type="dxa"/>
          </w:tcPr>
          <w:p w14:paraId="0F328071" w14:textId="22BA4A1F"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Ambitious, results-driven, strategic and creative</w:t>
            </w:r>
          </w:p>
        </w:tc>
        <w:tc>
          <w:tcPr>
            <w:tcW w:w="1467" w:type="dxa"/>
          </w:tcPr>
          <w:p w14:paraId="1F7616EA" w14:textId="2A2AA0BF"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1059DAC3" w14:textId="77777777" w:rsidR="001645C8" w:rsidRPr="00E0306F" w:rsidRDefault="001645C8" w:rsidP="001645C8">
            <w:pPr>
              <w:pStyle w:val="BodyText"/>
              <w:spacing w:after="0"/>
              <w:jc w:val="both"/>
              <w:rPr>
                <w:rFonts w:ascii="Arial" w:hAnsi="Arial" w:cs="Arial"/>
              </w:rPr>
            </w:pPr>
          </w:p>
        </w:tc>
      </w:tr>
      <w:tr w:rsidR="001645C8" w:rsidRPr="00E0306F" w14:paraId="69458AE7" w14:textId="77777777" w:rsidTr="00A4359F">
        <w:tc>
          <w:tcPr>
            <w:tcW w:w="5807" w:type="dxa"/>
          </w:tcPr>
          <w:p w14:paraId="38FCBF7D" w14:textId="5FBA5A5B"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A team player</w:t>
            </w:r>
          </w:p>
        </w:tc>
        <w:tc>
          <w:tcPr>
            <w:tcW w:w="1467" w:type="dxa"/>
          </w:tcPr>
          <w:p w14:paraId="534AF866" w14:textId="40659328"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7E2840A9" w14:textId="77777777" w:rsidR="001645C8" w:rsidRPr="00E0306F" w:rsidRDefault="001645C8" w:rsidP="001645C8">
            <w:pPr>
              <w:pStyle w:val="BodyText"/>
              <w:spacing w:after="0"/>
              <w:jc w:val="both"/>
              <w:rPr>
                <w:rFonts w:ascii="Arial" w:hAnsi="Arial" w:cs="Arial"/>
              </w:rPr>
            </w:pPr>
          </w:p>
        </w:tc>
      </w:tr>
      <w:tr w:rsidR="001645C8" w:rsidRPr="00E0306F" w14:paraId="416AAD88" w14:textId="77777777" w:rsidTr="00A4359F">
        <w:tc>
          <w:tcPr>
            <w:tcW w:w="5807" w:type="dxa"/>
          </w:tcPr>
          <w:p w14:paraId="2A8F1715" w14:textId="0B293FC3"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Commitment to the Youth Zone’s mission and values</w:t>
            </w:r>
          </w:p>
        </w:tc>
        <w:tc>
          <w:tcPr>
            <w:tcW w:w="1467" w:type="dxa"/>
          </w:tcPr>
          <w:p w14:paraId="4E755BBE" w14:textId="13CB4238"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074D7413" w14:textId="77777777" w:rsidR="001645C8" w:rsidRPr="00E0306F" w:rsidRDefault="001645C8" w:rsidP="001645C8">
            <w:pPr>
              <w:pStyle w:val="BodyText"/>
              <w:spacing w:after="0"/>
              <w:jc w:val="both"/>
              <w:rPr>
                <w:rFonts w:ascii="Arial" w:hAnsi="Arial" w:cs="Arial"/>
              </w:rPr>
            </w:pPr>
          </w:p>
        </w:tc>
      </w:tr>
      <w:tr w:rsidR="001645C8" w:rsidRPr="00E0306F" w14:paraId="394AE949" w14:textId="77777777" w:rsidTr="00A4359F">
        <w:tc>
          <w:tcPr>
            <w:tcW w:w="5807" w:type="dxa"/>
          </w:tcPr>
          <w:p w14:paraId="4E255CDE" w14:textId="69864B42"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Able to negotiate and balance competing priorities with consideration to ethical implications.</w:t>
            </w:r>
          </w:p>
        </w:tc>
        <w:tc>
          <w:tcPr>
            <w:tcW w:w="1467" w:type="dxa"/>
          </w:tcPr>
          <w:p w14:paraId="0A688C5D" w14:textId="77B82C44"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67DD8BD9" w14:textId="77777777" w:rsidR="001645C8" w:rsidRPr="00E0306F" w:rsidRDefault="001645C8" w:rsidP="001645C8">
            <w:pPr>
              <w:pStyle w:val="BodyText"/>
              <w:spacing w:after="0"/>
              <w:jc w:val="both"/>
              <w:rPr>
                <w:rFonts w:ascii="Arial" w:hAnsi="Arial" w:cs="Arial"/>
              </w:rPr>
            </w:pPr>
          </w:p>
        </w:tc>
      </w:tr>
      <w:tr w:rsidR="001645C8" w:rsidRPr="00E0306F" w14:paraId="7BFA2398" w14:textId="77777777" w:rsidTr="00A4359F">
        <w:tc>
          <w:tcPr>
            <w:tcW w:w="5807" w:type="dxa"/>
          </w:tcPr>
          <w:p w14:paraId="3485E251" w14:textId="6002117F" w:rsidR="001645C8" w:rsidRPr="001645C8" w:rsidRDefault="001645C8" w:rsidP="001645C8">
            <w:pPr>
              <w:pStyle w:val="BodyText"/>
              <w:spacing w:after="0"/>
              <w:jc w:val="both"/>
              <w:rPr>
                <w:rFonts w:eastAsia="Times New Roman"/>
              </w:rPr>
            </w:pPr>
            <w:r w:rsidRPr="001645C8">
              <w:rPr>
                <w:rFonts w:ascii="Arial" w:eastAsia="Times New Roman" w:hAnsi="Arial" w:cs="Arial"/>
                <w:color w:val="000000"/>
              </w:rPr>
              <w:t>Willingness to work unsociable hours when required, and to travel to events in the region and beyond.</w:t>
            </w:r>
          </w:p>
        </w:tc>
        <w:tc>
          <w:tcPr>
            <w:tcW w:w="1467" w:type="dxa"/>
          </w:tcPr>
          <w:p w14:paraId="0F47FFBE" w14:textId="6F87294E" w:rsidR="001645C8" w:rsidRPr="00E0306F" w:rsidRDefault="001645C8" w:rsidP="001645C8">
            <w:pPr>
              <w:pStyle w:val="BodyText"/>
              <w:spacing w:after="0"/>
              <w:jc w:val="center"/>
              <w:rPr>
                <w:rFonts w:ascii="Wingdings" w:eastAsia="Wingdings" w:hAnsi="Wingdings" w:cs="Wingdings"/>
              </w:rPr>
            </w:pPr>
            <w:r w:rsidRPr="00E0306F">
              <w:rPr>
                <w:rFonts w:ascii="Wingdings" w:eastAsia="Wingdings" w:hAnsi="Wingdings" w:cs="Wingdings"/>
              </w:rPr>
              <w:t></w:t>
            </w:r>
          </w:p>
        </w:tc>
        <w:tc>
          <w:tcPr>
            <w:tcW w:w="1742" w:type="dxa"/>
          </w:tcPr>
          <w:p w14:paraId="582AC5FB" w14:textId="77777777" w:rsidR="001645C8" w:rsidRPr="00E0306F" w:rsidRDefault="001645C8" w:rsidP="001645C8">
            <w:pPr>
              <w:pStyle w:val="BodyText"/>
              <w:spacing w:after="0"/>
              <w:jc w:val="both"/>
              <w:rPr>
                <w:rFonts w:ascii="Arial" w:hAnsi="Arial" w:cs="Arial"/>
              </w:rPr>
            </w:pPr>
          </w:p>
        </w:tc>
      </w:tr>
      <w:tr w:rsidR="00C818F0" w:rsidRPr="00E0306F" w14:paraId="44963E8D" w14:textId="77777777" w:rsidTr="0007465B">
        <w:tc>
          <w:tcPr>
            <w:tcW w:w="5807" w:type="dxa"/>
            <w:shd w:val="clear" w:color="auto" w:fill="D9D9D9" w:themeFill="background1" w:themeFillShade="D9"/>
            <w:vAlign w:val="center"/>
          </w:tcPr>
          <w:p w14:paraId="42466467" w14:textId="64F7145A" w:rsidR="00C818F0" w:rsidRPr="00E0306F" w:rsidRDefault="0007465B" w:rsidP="00C818F0">
            <w:pPr>
              <w:pStyle w:val="BodyText"/>
              <w:spacing w:after="0"/>
              <w:jc w:val="both"/>
              <w:rPr>
                <w:rFonts w:ascii="Arial" w:hAnsi="Arial" w:cs="Arial"/>
                <w:b/>
              </w:rPr>
            </w:pPr>
            <w:r w:rsidRPr="00E0306F">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E0306F"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E0306F" w:rsidRDefault="00C818F0" w:rsidP="00C818F0">
            <w:pPr>
              <w:pStyle w:val="BodyText"/>
              <w:spacing w:after="0"/>
              <w:jc w:val="both"/>
              <w:rPr>
                <w:rFonts w:ascii="Arial" w:hAnsi="Arial" w:cs="Arial"/>
              </w:rPr>
            </w:pPr>
          </w:p>
        </w:tc>
      </w:tr>
      <w:tr w:rsidR="0007465B" w:rsidRPr="00E0306F" w14:paraId="1E772571" w14:textId="77777777" w:rsidTr="0007465B">
        <w:tc>
          <w:tcPr>
            <w:tcW w:w="5807" w:type="dxa"/>
            <w:shd w:val="clear" w:color="auto" w:fill="FFFFFF" w:themeFill="background1"/>
            <w:vAlign w:val="center"/>
          </w:tcPr>
          <w:p w14:paraId="0EFEBA31" w14:textId="63580F41" w:rsidR="0007465B" w:rsidRPr="001529DD" w:rsidRDefault="00E0306F" w:rsidP="00C818F0">
            <w:pPr>
              <w:pStyle w:val="BodyText"/>
              <w:spacing w:after="0"/>
              <w:jc w:val="both"/>
              <w:rPr>
                <w:rFonts w:ascii="Arial" w:hAnsi="Arial" w:cs="Arial"/>
                <w:b/>
              </w:rPr>
            </w:pPr>
            <w:r w:rsidRPr="001529DD">
              <w:rPr>
                <w:rFonts w:ascii="Arial" w:hAnsi="Arial" w:cs="Arial"/>
                <w:color w:val="000000"/>
              </w:rPr>
              <w:t>Positive and enthusiastic</w:t>
            </w:r>
          </w:p>
        </w:tc>
        <w:tc>
          <w:tcPr>
            <w:tcW w:w="1467" w:type="dxa"/>
            <w:shd w:val="clear" w:color="auto" w:fill="FFFFFF" w:themeFill="background1"/>
          </w:tcPr>
          <w:p w14:paraId="5D39AD29" w14:textId="5E040466"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shd w:val="clear" w:color="auto" w:fill="FFFFFF" w:themeFill="background1"/>
          </w:tcPr>
          <w:p w14:paraId="08B4E30D" w14:textId="77777777" w:rsidR="0007465B" w:rsidRPr="00E0306F" w:rsidRDefault="0007465B" w:rsidP="00C818F0">
            <w:pPr>
              <w:pStyle w:val="BodyText"/>
              <w:spacing w:after="0"/>
              <w:jc w:val="both"/>
              <w:rPr>
                <w:rFonts w:ascii="Arial" w:hAnsi="Arial" w:cs="Arial"/>
              </w:rPr>
            </w:pPr>
          </w:p>
        </w:tc>
      </w:tr>
      <w:tr w:rsidR="0007465B" w:rsidRPr="00E0306F" w14:paraId="53D91AE5" w14:textId="77777777" w:rsidTr="0012177A">
        <w:tc>
          <w:tcPr>
            <w:tcW w:w="5807" w:type="dxa"/>
            <w:shd w:val="clear" w:color="auto" w:fill="FFFFFF" w:themeFill="background1"/>
          </w:tcPr>
          <w:p w14:paraId="16F658F3" w14:textId="510F94AC" w:rsidR="0007465B" w:rsidRPr="001529DD" w:rsidRDefault="00E0306F" w:rsidP="0007465B">
            <w:pPr>
              <w:pStyle w:val="BodyText"/>
              <w:spacing w:after="0"/>
              <w:jc w:val="both"/>
              <w:rPr>
                <w:rFonts w:ascii="Arial" w:hAnsi="Arial" w:cs="Arial"/>
              </w:rPr>
            </w:pPr>
            <w:r w:rsidRPr="001529DD">
              <w:rPr>
                <w:rFonts w:ascii="Arial" w:hAnsi="Arial" w:cs="Arial"/>
                <w:color w:val="000000"/>
              </w:rPr>
              <w:lastRenderedPageBreak/>
              <w:t>Punctual and reliable</w:t>
            </w:r>
          </w:p>
        </w:tc>
        <w:tc>
          <w:tcPr>
            <w:tcW w:w="1467" w:type="dxa"/>
            <w:shd w:val="clear" w:color="auto" w:fill="FFFFFF" w:themeFill="background1"/>
          </w:tcPr>
          <w:p w14:paraId="03BF1C47" w14:textId="0184F724"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shd w:val="clear" w:color="auto" w:fill="FFFFFF" w:themeFill="background1"/>
          </w:tcPr>
          <w:p w14:paraId="55AC7388" w14:textId="77777777" w:rsidR="0007465B" w:rsidRPr="00E0306F" w:rsidRDefault="0007465B" w:rsidP="0007465B">
            <w:pPr>
              <w:pStyle w:val="BodyText"/>
              <w:spacing w:after="0"/>
              <w:jc w:val="both"/>
              <w:rPr>
                <w:rFonts w:ascii="Arial" w:hAnsi="Arial" w:cs="Arial"/>
              </w:rPr>
            </w:pPr>
          </w:p>
        </w:tc>
      </w:tr>
      <w:tr w:rsidR="0007465B" w:rsidRPr="00E0306F" w14:paraId="2B77372E" w14:textId="77777777" w:rsidTr="00A4359F">
        <w:tc>
          <w:tcPr>
            <w:tcW w:w="5807" w:type="dxa"/>
            <w:shd w:val="clear" w:color="auto" w:fill="auto"/>
            <w:vAlign w:val="center"/>
          </w:tcPr>
          <w:p w14:paraId="52EA7D77" w14:textId="00F9572D" w:rsidR="0007465B" w:rsidRPr="001529DD" w:rsidRDefault="00E0306F" w:rsidP="0007465B">
            <w:pPr>
              <w:pStyle w:val="BodyText"/>
              <w:spacing w:after="0"/>
              <w:jc w:val="both"/>
              <w:rPr>
                <w:rFonts w:ascii="Arial" w:hAnsi="Arial" w:cs="Arial"/>
              </w:rPr>
            </w:pPr>
            <w:r w:rsidRPr="001529DD">
              <w:rPr>
                <w:rFonts w:ascii="Arial" w:hAnsi="Arial" w:cs="Arial"/>
                <w:color w:val="000000"/>
              </w:rPr>
              <w:t>Commitment to personal and professional development</w:t>
            </w:r>
          </w:p>
        </w:tc>
        <w:tc>
          <w:tcPr>
            <w:tcW w:w="1467" w:type="dxa"/>
          </w:tcPr>
          <w:p w14:paraId="08DC1AB2" w14:textId="71389CB3"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7EF8D7AE" w14:textId="520EABC6" w:rsidR="0007465B" w:rsidRPr="00E0306F" w:rsidRDefault="0007465B" w:rsidP="0007465B">
            <w:pPr>
              <w:pStyle w:val="BodyText"/>
              <w:spacing w:after="0"/>
              <w:jc w:val="both"/>
              <w:rPr>
                <w:rFonts w:ascii="Arial" w:hAnsi="Arial" w:cs="Arial"/>
              </w:rPr>
            </w:pPr>
          </w:p>
        </w:tc>
      </w:tr>
      <w:tr w:rsidR="001529DD" w:rsidRPr="00E0306F" w14:paraId="182B8A8E" w14:textId="77777777" w:rsidTr="00A4359F">
        <w:tc>
          <w:tcPr>
            <w:tcW w:w="5807" w:type="dxa"/>
            <w:shd w:val="clear" w:color="auto" w:fill="auto"/>
            <w:vAlign w:val="center"/>
          </w:tcPr>
          <w:p w14:paraId="57892333" w14:textId="13F6F5FF" w:rsidR="001529DD" w:rsidRPr="001529DD" w:rsidRDefault="001529DD" w:rsidP="0007465B">
            <w:pPr>
              <w:pStyle w:val="BodyText"/>
              <w:spacing w:after="0"/>
              <w:jc w:val="both"/>
              <w:rPr>
                <w:rFonts w:ascii="Arial" w:hAnsi="Arial" w:cs="Arial"/>
                <w:color w:val="000000"/>
              </w:rPr>
            </w:pPr>
            <w:r w:rsidRPr="001529DD">
              <w:rPr>
                <w:rStyle w:val="normaltextrun"/>
                <w:rFonts w:ascii="Arial" w:hAnsi="Arial" w:cs="Arial"/>
                <w:color w:val="000000"/>
                <w:shd w:val="clear" w:color="auto" w:fill="FFFFFF"/>
              </w:rPr>
              <w:t>Interested in helping young people access positive activities</w:t>
            </w:r>
            <w:r w:rsidRPr="001529DD">
              <w:rPr>
                <w:rStyle w:val="eop"/>
                <w:rFonts w:ascii="Arial" w:hAnsi="Arial" w:cs="Arial"/>
                <w:color w:val="000000"/>
                <w:shd w:val="clear" w:color="auto" w:fill="FFFFFF"/>
              </w:rPr>
              <w:t> </w:t>
            </w:r>
          </w:p>
        </w:tc>
        <w:tc>
          <w:tcPr>
            <w:tcW w:w="1467" w:type="dxa"/>
          </w:tcPr>
          <w:p w14:paraId="431834C4" w14:textId="695350E6" w:rsidR="001529DD" w:rsidRPr="00E0306F" w:rsidRDefault="001529DD"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AD29DC" w14:textId="77777777" w:rsidR="001529DD" w:rsidRPr="00E0306F" w:rsidRDefault="001529DD" w:rsidP="0007465B">
            <w:pPr>
              <w:pStyle w:val="BodyText"/>
              <w:spacing w:after="0"/>
              <w:jc w:val="both"/>
              <w:rPr>
                <w:rFonts w:ascii="Arial" w:hAnsi="Arial" w:cs="Arial"/>
              </w:rPr>
            </w:pPr>
          </w:p>
        </w:tc>
      </w:tr>
      <w:tr w:rsidR="001529DD" w:rsidRPr="00E0306F" w14:paraId="714BCFC5" w14:textId="77777777" w:rsidTr="00A4359F">
        <w:tc>
          <w:tcPr>
            <w:tcW w:w="5807" w:type="dxa"/>
            <w:shd w:val="clear" w:color="auto" w:fill="auto"/>
            <w:vAlign w:val="center"/>
          </w:tcPr>
          <w:p w14:paraId="2DBC9D31" w14:textId="30BF030F" w:rsidR="001529DD" w:rsidRPr="001529DD" w:rsidRDefault="001529DD" w:rsidP="0007465B">
            <w:pPr>
              <w:pStyle w:val="BodyText"/>
              <w:spacing w:after="0"/>
              <w:jc w:val="both"/>
              <w:rPr>
                <w:rFonts w:ascii="Arial" w:hAnsi="Arial" w:cs="Arial"/>
                <w:color w:val="000000"/>
              </w:rPr>
            </w:pPr>
            <w:r w:rsidRPr="001529DD">
              <w:rPr>
                <w:rStyle w:val="normaltextrun"/>
                <w:rFonts w:ascii="Arial" w:hAnsi="Arial" w:cs="Arial"/>
                <w:color w:val="000000"/>
                <w:shd w:val="clear" w:color="auto" w:fill="FFFFFF"/>
              </w:rPr>
              <w:t>A flexible attitude to work and a willingness to perform a variety of duties to ensure an efficient and effective service</w:t>
            </w:r>
            <w:r w:rsidRPr="001529DD">
              <w:rPr>
                <w:rStyle w:val="eop"/>
                <w:rFonts w:ascii="Arial" w:hAnsi="Arial" w:cs="Arial"/>
                <w:color w:val="000000"/>
                <w:shd w:val="clear" w:color="auto" w:fill="FFFFFF"/>
              </w:rPr>
              <w:t> </w:t>
            </w:r>
          </w:p>
        </w:tc>
        <w:tc>
          <w:tcPr>
            <w:tcW w:w="1467" w:type="dxa"/>
          </w:tcPr>
          <w:p w14:paraId="37E728BC" w14:textId="3C5381D7" w:rsidR="001529DD" w:rsidRPr="00E0306F" w:rsidRDefault="001529DD"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3A127629" w14:textId="77777777" w:rsidR="001529DD" w:rsidRPr="00E0306F" w:rsidRDefault="001529DD" w:rsidP="0007465B">
            <w:pPr>
              <w:pStyle w:val="BodyText"/>
              <w:spacing w:after="0"/>
              <w:jc w:val="both"/>
              <w:rPr>
                <w:rFonts w:ascii="Arial" w:hAnsi="Arial" w:cs="Arial"/>
              </w:rPr>
            </w:pPr>
          </w:p>
        </w:tc>
      </w:tr>
    </w:tbl>
    <w:p w14:paraId="7661620E" w14:textId="77777777" w:rsidR="00C818F0" w:rsidRPr="00E0306F" w:rsidRDefault="00C818F0" w:rsidP="00C818F0">
      <w:pPr>
        <w:widowControl w:val="0"/>
        <w:spacing w:line="240" w:lineRule="auto"/>
        <w:contextualSpacing/>
        <w:jc w:val="both"/>
        <w:rPr>
          <w:rFonts w:ascii="Arial" w:hAnsi="Arial" w:cs="Arial"/>
        </w:rPr>
      </w:pPr>
    </w:p>
    <w:p w14:paraId="719A8468" w14:textId="6064C56B" w:rsidR="00E0306F" w:rsidRDefault="0007465B" w:rsidP="00207B4B">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14:paraId="78A7F48B" w14:textId="77777777" w:rsidR="006A3FD9" w:rsidRPr="00E0306F" w:rsidRDefault="006A3FD9" w:rsidP="006A3FD9">
      <w:pPr>
        <w:widowControl w:val="0"/>
        <w:spacing w:line="240" w:lineRule="auto"/>
        <w:jc w:val="both"/>
        <w:rPr>
          <w:rFonts w:ascii="Arial" w:hAnsi="Arial" w:cs="Arial"/>
        </w:rPr>
      </w:pPr>
      <w:r w:rsidRPr="00E0306F">
        <w:rPr>
          <w:rFonts w:ascii="Arial" w:hAnsi="Arial" w:cs="Arial"/>
          <w:b/>
        </w:rPr>
        <w:t>Remuneration package</w:t>
      </w:r>
    </w:p>
    <w:p w14:paraId="5E5D7A58" w14:textId="672AE121" w:rsidR="006A3FD9" w:rsidRPr="00E0306F" w:rsidRDefault="006A3FD9" w:rsidP="006A3FD9">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Pr>
          <w:rFonts w:ascii="Arial" w:hAnsi="Arial" w:cs="Arial"/>
        </w:rPr>
        <w:t xml:space="preserve">£30,000 - £35,000 per annum </w:t>
      </w:r>
    </w:p>
    <w:p w14:paraId="432B79EE" w14:textId="77777777" w:rsidR="006A3FD9" w:rsidRPr="00E0306F" w:rsidRDefault="006A3FD9" w:rsidP="006A3FD9">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t xml:space="preserve">25 days plus 8 Bank Holidays (pro rata) </w:t>
      </w:r>
    </w:p>
    <w:p w14:paraId="4AAABD73" w14:textId="006107C6" w:rsidR="006A3FD9" w:rsidRDefault="006A3FD9" w:rsidP="006A3FD9">
      <w:pPr>
        <w:pStyle w:val="BodyText2"/>
        <w:jc w:val="both"/>
        <w:rPr>
          <w:rFonts w:ascii="Arial" w:hAnsi="Arial" w:cs="Arial"/>
          <w:b/>
        </w:rPr>
      </w:pPr>
      <w:r w:rsidRPr="00E0306F">
        <w:rPr>
          <w:rFonts w:ascii="Arial" w:hAnsi="Arial" w:cs="Arial"/>
          <w:b/>
          <w:bCs/>
        </w:rPr>
        <w:t xml:space="preserve">Wigan Youth Zone is </w:t>
      </w:r>
      <w:r w:rsidR="0018627D">
        <w:rPr>
          <w:rFonts w:ascii="Arial" w:hAnsi="Arial" w:cs="Arial"/>
          <w:b/>
          <w:bCs/>
        </w:rPr>
        <w:t>fully</w:t>
      </w:r>
      <w:r w:rsidRPr="00E0306F">
        <w:rPr>
          <w:rFonts w:ascii="Arial" w:hAnsi="Arial" w:cs="Arial"/>
          <w:b/>
          <w:bCs/>
        </w:rPr>
        <w:t xml:space="preserve"> committed to the safeguarding of young people. This post is subject to a</w:t>
      </w:r>
      <w:r>
        <w:rPr>
          <w:rFonts w:ascii="Arial" w:hAnsi="Arial" w:cs="Arial"/>
          <w:b/>
          <w:bCs/>
        </w:rPr>
        <w:t>n Enhanced</w:t>
      </w:r>
      <w:r w:rsidRPr="00E0306F">
        <w:rPr>
          <w:rFonts w:ascii="Arial" w:hAnsi="Arial" w:cs="Arial"/>
          <w:b/>
          <w:bCs/>
        </w:rPr>
        <w:t xml:space="preserve"> DBS check</w:t>
      </w:r>
      <w:r w:rsidR="0018627D">
        <w:rPr>
          <w:rFonts w:ascii="Arial" w:hAnsi="Arial" w:cs="Arial"/>
          <w:b/>
          <w:bCs/>
        </w:rPr>
        <w:t xml:space="preserve"> and positive references. </w:t>
      </w:r>
      <w:bookmarkStart w:id="0" w:name="_GoBack"/>
      <w:bookmarkEnd w:id="0"/>
      <w:r w:rsidRPr="00E0306F">
        <w:rPr>
          <w:rFonts w:ascii="Arial" w:hAnsi="Arial" w:cs="Arial"/>
          <w:b/>
        </w:rPr>
        <w:t xml:space="preserve"> </w:t>
      </w:r>
    </w:p>
    <w:p w14:paraId="1332B03C" w14:textId="3012AC4F" w:rsidR="006A3FD9" w:rsidRPr="003D65B6" w:rsidRDefault="006A3FD9" w:rsidP="006A3FD9">
      <w:pPr>
        <w:pStyle w:val="BodyText2"/>
        <w:jc w:val="both"/>
        <w:rPr>
          <w:rFonts w:ascii="Arial" w:hAnsi="Arial" w:cs="Arial"/>
        </w:rPr>
      </w:pPr>
      <w:r>
        <w:rPr>
          <w:rFonts w:ascii="Arial" w:hAnsi="Arial" w:cs="Arial"/>
          <w:b/>
        </w:rPr>
        <w:t xml:space="preserve">Closing date: </w:t>
      </w:r>
      <w:r>
        <w:rPr>
          <w:rFonts w:ascii="Arial" w:hAnsi="Arial" w:cs="Arial"/>
          <w:b/>
        </w:rPr>
        <w:tab/>
      </w:r>
      <w:r>
        <w:rPr>
          <w:rFonts w:ascii="Arial" w:hAnsi="Arial" w:cs="Arial"/>
        </w:rPr>
        <w:t>19</w:t>
      </w:r>
      <w:r w:rsidRPr="006A3FD9">
        <w:rPr>
          <w:rFonts w:ascii="Arial" w:hAnsi="Arial" w:cs="Arial"/>
          <w:vertAlign w:val="superscript"/>
        </w:rPr>
        <w:t>th</w:t>
      </w:r>
      <w:r>
        <w:rPr>
          <w:rFonts w:ascii="Arial" w:hAnsi="Arial" w:cs="Arial"/>
        </w:rPr>
        <w:t xml:space="preserve"> June 2022</w:t>
      </w:r>
    </w:p>
    <w:p w14:paraId="1A9F9DE7" w14:textId="66CD3B01" w:rsidR="006A3FD9" w:rsidRDefault="006A3FD9" w:rsidP="006A3FD9">
      <w:pPr>
        <w:pStyle w:val="BodyText2"/>
        <w:jc w:val="both"/>
        <w:rPr>
          <w:rFonts w:ascii="Arial" w:hAnsi="Arial" w:cs="Arial"/>
          <w:b/>
        </w:rPr>
      </w:pPr>
      <w:r>
        <w:rPr>
          <w:rFonts w:ascii="Arial" w:hAnsi="Arial" w:cs="Arial"/>
          <w:b/>
        </w:rPr>
        <w:t xml:space="preserve">Interview date: </w:t>
      </w:r>
      <w:r>
        <w:rPr>
          <w:rFonts w:ascii="Arial" w:hAnsi="Arial" w:cs="Arial"/>
          <w:b/>
        </w:rPr>
        <w:tab/>
      </w:r>
      <w:r>
        <w:rPr>
          <w:rFonts w:ascii="Arial" w:hAnsi="Arial" w:cs="Arial"/>
        </w:rPr>
        <w:t>On-going</w:t>
      </w:r>
    </w:p>
    <w:p w14:paraId="787971EB" w14:textId="21A1BFF9" w:rsidR="006A3FD9" w:rsidRDefault="006A3FD9" w:rsidP="006A3FD9">
      <w:pPr>
        <w:pStyle w:val="BodyText2"/>
        <w:jc w:val="both"/>
        <w:rPr>
          <w:rFonts w:ascii="Arial" w:hAnsi="Arial" w:cs="Arial"/>
          <w:b/>
        </w:rPr>
      </w:pPr>
      <w:r>
        <w:rPr>
          <w:rFonts w:ascii="Arial" w:hAnsi="Arial" w:cs="Arial"/>
          <w:b/>
        </w:rPr>
        <w:t xml:space="preserve">Start date: </w:t>
      </w:r>
      <w:r>
        <w:rPr>
          <w:rFonts w:ascii="Arial" w:hAnsi="Arial" w:cs="Arial"/>
          <w:b/>
        </w:rPr>
        <w:tab/>
      </w:r>
      <w:r>
        <w:rPr>
          <w:rFonts w:ascii="Arial" w:hAnsi="Arial" w:cs="Arial"/>
          <w:b/>
        </w:rPr>
        <w:tab/>
      </w:r>
      <w:r>
        <w:rPr>
          <w:rFonts w:ascii="Arial" w:hAnsi="Arial" w:cs="Arial"/>
        </w:rPr>
        <w:t>ASAP</w:t>
      </w:r>
      <w:r>
        <w:rPr>
          <w:rFonts w:ascii="Arial" w:hAnsi="Arial" w:cs="Arial"/>
          <w:b/>
        </w:rPr>
        <w:t xml:space="preserve"> </w:t>
      </w:r>
    </w:p>
    <w:p w14:paraId="7EE02993" w14:textId="77777777" w:rsidR="006A3FD9" w:rsidRPr="00E0306F" w:rsidRDefault="006A3FD9" w:rsidP="00207B4B">
      <w:pPr>
        <w:widowControl w:val="0"/>
        <w:spacing w:line="240" w:lineRule="auto"/>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2"/>
      <w:footerReference w:type="default" r:id="rId13"/>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18627D">
      <w:rPr>
        <w:rStyle w:val="PageNumber"/>
        <w:rFonts w:cs="Calibri"/>
        <w:noProof/>
      </w:rPr>
      <w:t>5</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966C" w14:textId="150CFE78" w:rsidR="00A825F1" w:rsidRPr="00BE23D1" w:rsidRDefault="00BE23D1" w:rsidP="00BE23D1">
    <w:pPr>
      <w:pStyle w:val="Header"/>
      <w:ind w:left="5760"/>
      <w:jc w:val="center"/>
      <w:rPr>
        <w:rFonts w:ascii="Arial" w:hAnsi="Arial" w:cs="Arial"/>
        <w:b/>
      </w:rPr>
    </w:pPr>
    <w:r>
      <w:rPr>
        <w:rFonts w:ascii="Arial" w:hAnsi="Arial" w:cs="Arial"/>
        <w:b/>
      </w:rPr>
      <w:t xml:space="preserve">                                                                                                      </w:t>
    </w:r>
    <w:r w:rsidRPr="00BE23D1">
      <w:rPr>
        <w:rFonts w:ascii="Arial" w:hAnsi="Arial" w:cs="Arial"/>
        <w:b/>
        <w:noProof/>
        <w:lang w:eastAsia="en-GB"/>
      </w:rPr>
      <w:drawing>
        <wp:inline distT="0" distB="0" distL="0" distR="0" wp14:anchorId="7D2B2D25" wp14:editId="7EF195CE">
          <wp:extent cx="2675865" cy="1216710"/>
          <wp:effectExtent l="0" t="0" r="0" b="2540"/>
          <wp:docPr id="4" name="Picture 4" descr="\\wyz-fs1\userfolders\Daniela.obeada\Downloads\Wigan_OnSi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z-fs1\userfolders\Daniela.obeada\Downloads\Wigan_OnSid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363" cy="1222848"/>
                  </a:xfrm>
                  <a:prstGeom prst="rect">
                    <a:avLst/>
                  </a:prstGeom>
                  <a:noFill/>
                  <a:ln>
                    <a:noFill/>
                  </a:ln>
                </pic:spPr>
              </pic:pic>
            </a:graphicData>
          </a:graphic>
        </wp:inline>
      </w:drawing>
    </w: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1190"/>
    <w:multiLevelType w:val="hybridMultilevel"/>
    <w:tmpl w:val="99D29F48"/>
    <w:lvl w:ilvl="0" w:tplc="08090001">
      <w:start w:val="1"/>
      <w:numFmt w:val="bullet"/>
      <w:lvlText w:val=""/>
      <w:lvlJc w:val="left"/>
      <w:pPr>
        <w:ind w:left="720" w:hanging="360"/>
      </w:pPr>
      <w:rPr>
        <w:rFonts w:ascii="Symbol" w:hAnsi="Symbol" w:hint="default"/>
      </w:rPr>
    </w:lvl>
    <w:lvl w:ilvl="1" w:tplc="B00AE344">
      <w:numFmt w:val="bullet"/>
      <w:lvlText w:val="·"/>
      <w:lvlJc w:val="left"/>
      <w:pPr>
        <w:ind w:left="1440" w:hanging="360"/>
      </w:pPr>
      <w:rPr>
        <w:rFonts w:ascii="Arial" w:eastAsia="Times New Roman" w:hAnsi="Arial" w:cs="Arial" w:hint="default"/>
      </w:rPr>
    </w:lvl>
    <w:lvl w:ilvl="2" w:tplc="4DCE6EF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E96513"/>
    <w:multiLevelType w:val="hybridMultilevel"/>
    <w:tmpl w:val="87D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0"/>
  </w:num>
  <w:num w:numId="4">
    <w:abstractNumId w:val="6"/>
  </w:num>
  <w:num w:numId="5">
    <w:abstractNumId w:val="32"/>
  </w:num>
  <w:num w:numId="6">
    <w:abstractNumId w:val="19"/>
  </w:num>
  <w:num w:numId="7">
    <w:abstractNumId w:val="25"/>
  </w:num>
  <w:num w:numId="8">
    <w:abstractNumId w:val="22"/>
  </w:num>
  <w:num w:numId="9">
    <w:abstractNumId w:val="7"/>
  </w:num>
  <w:num w:numId="10">
    <w:abstractNumId w:val="13"/>
  </w:num>
  <w:num w:numId="11">
    <w:abstractNumId w:val="8"/>
  </w:num>
  <w:num w:numId="12">
    <w:abstractNumId w:val="16"/>
  </w:num>
  <w:num w:numId="13">
    <w:abstractNumId w:val="30"/>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
  </w:num>
  <w:num w:numId="19">
    <w:abstractNumId w:val="28"/>
  </w:num>
  <w:num w:numId="20">
    <w:abstractNumId w:val="14"/>
  </w:num>
  <w:num w:numId="21">
    <w:abstractNumId w:val="5"/>
  </w:num>
  <w:num w:numId="22">
    <w:abstractNumId w:val="9"/>
  </w:num>
  <w:num w:numId="23">
    <w:abstractNumId w:val="37"/>
  </w:num>
  <w:num w:numId="24">
    <w:abstractNumId w:val="23"/>
  </w:num>
  <w:num w:numId="25">
    <w:abstractNumId w:val="3"/>
  </w:num>
  <w:num w:numId="26">
    <w:abstractNumId w:val="2"/>
  </w:num>
  <w:num w:numId="27">
    <w:abstractNumId w:val="12"/>
  </w:num>
  <w:num w:numId="28">
    <w:abstractNumId w:val="11"/>
  </w:num>
  <w:num w:numId="29">
    <w:abstractNumId w:val="20"/>
  </w:num>
  <w:num w:numId="30">
    <w:abstractNumId w:val="33"/>
  </w:num>
  <w:num w:numId="31">
    <w:abstractNumId w:val="35"/>
  </w:num>
  <w:num w:numId="32">
    <w:abstractNumId w:val="15"/>
  </w:num>
  <w:num w:numId="33">
    <w:abstractNumId w:val="26"/>
  </w:num>
  <w:num w:numId="34">
    <w:abstractNumId w:val="18"/>
  </w:num>
  <w:num w:numId="35">
    <w:abstractNumId w:val="21"/>
  </w:num>
  <w:num w:numId="36">
    <w:abstractNumId w:val="36"/>
  </w:num>
  <w:num w:numId="37">
    <w:abstractNumId w:val="27"/>
  </w:num>
  <w:num w:numId="38">
    <w:abstractNumId w:val="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475F2"/>
    <w:rsid w:val="00065C5C"/>
    <w:rsid w:val="00070C4B"/>
    <w:rsid w:val="0007465B"/>
    <w:rsid w:val="0008117B"/>
    <w:rsid w:val="000A178B"/>
    <w:rsid w:val="000A314D"/>
    <w:rsid w:val="000B41CE"/>
    <w:rsid w:val="000C4C9F"/>
    <w:rsid w:val="000F0A5F"/>
    <w:rsid w:val="000F104D"/>
    <w:rsid w:val="000F494A"/>
    <w:rsid w:val="00120838"/>
    <w:rsid w:val="00126977"/>
    <w:rsid w:val="0013018F"/>
    <w:rsid w:val="001529DD"/>
    <w:rsid w:val="001558E1"/>
    <w:rsid w:val="00155C65"/>
    <w:rsid w:val="001645C8"/>
    <w:rsid w:val="00174084"/>
    <w:rsid w:val="001779E3"/>
    <w:rsid w:val="0018627D"/>
    <w:rsid w:val="001931B5"/>
    <w:rsid w:val="001A4D22"/>
    <w:rsid w:val="001C104B"/>
    <w:rsid w:val="001C63B6"/>
    <w:rsid w:val="001D2AA0"/>
    <w:rsid w:val="00207B4B"/>
    <w:rsid w:val="00220D81"/>
    <w:rsid w:val="002249B6"/>
    <w:rsid w:val="002252D4"/>
    <w:rsid w:val="00262668"/>
    <w:rsid w:val="0029325B"/>
    <w:rsid w:val="002A725E"/>
    <w:rsid w:val="002B5965"/>
    <w:rsid w:val="002B652D"/>
    <w:rsid w:val="002C5873"/>
    <w:rsid w:val="002C5E62"/>
    <w:rsid w:val="002F265E"/>
    <w:rsid w:val="00302EDD"/>
    <w:rsid w:val="00307056"/>
    <w:rsid w:val="003340D0"/>
    <w:rsid w:val="003373EE"/>
    <w:rsid w:val="003444FE"/>
    <w:rsid w:val="00346095"/>
    <w:rsid w:val="00367892"/>
    <w:rsid w:val="00371FE4"/>
    <w:rsid w:val="003722E9"/>
    <w:rsid w:val="00385770"/>
    <w:rsid w:val="003863B5"/>
    <w:rsid w:val="00387D0B"/>
    <w:rsid w:val="003C1795"/>
    <w:rsid w:val="003C3887"/>
    <w:rsid w:val="003C7FAE"/>
    <w:rsid w:val="003D65B6"/>
    <w:rsid w:val="003D703B"/>
    <w:rsid w:val="003D796F"/>
    <w:rsid w:val="003F3972"/>
    <w:rsid w:val="003F54B1"/>
    <w:rsid w:val="00415405"/>
    <w:rsid w:val="00422CBD"/>
    <w:rsid w:val="00456C3C"/>
    <w:rsid w:val="00463ABB"/>
    <w:rsid w:val="00470323"/>
    <w:rsid w:val="00474AB9"/>
    <w:rsid w:val="004849B3"/>
    <w:rsid w:val="004901D0"/>
    <w:rsid w:val="00494CA1"/>
    <w:rsid w:val="004A4D69"/>
    <w:rsid w:val="004A72C0"/>
    <w:rsid w:val="004B0042"/>
    <w:rsid w:val="004D2560"/>
    <w:rsid w:val="004E38F2"/>
    <w:rsid w:val="005072C0"/>
    <w:rsid w:val="00513ECB"/>
    <w:rsid w:val="00520FCA"/>
    <w:rsid w:val="0053397A"/>
    <w:rsid w:val="00551684"/>
    <w:rsid w:val="0055265D"/>
    <w:rsid w:val="00562A9D"/>
    <w:rsid w:val="00577B3F"/>
    <w:rsid w:val="005A1F45"/>
    <w:rsid w:val="005A4E31"/>
    <w:rsid w:val="005B7821"/>
    <w:rsid w:val="005D6674"/>
    <w:rsid w:val="005F568D"/>
    <w:rsid w:val="00602D5E"/>
    <w:rsid w:val="00654333"/>
    <w:rsid w:val="00680135"/>
    <w:rsid w:val="00682545"/>
    <w:rsid w:val="006A3FD9"/>
    <w:rsid w:val="006B33F7"/>
    <w:rsid w:val="006C2104"/>
    <w:rsid w:val="006D493F"/>
    <w:rsid w:val="006F39FE"/>
    <w:rsid w:val="0070097E"/>
    <w:rsid w:val="007055A2"/>
    <w:rsid w:val="0071499B"/>
    <w:rsid w:val="00715E96"/>
    <w:rsid w:val="007330B3"/>
    <w:rsid w:val="007378B4"/>
    <w:rsid w:val="007439D3"/>
    <w:rsid w:val="0074448A"/>
    <w:rsid w:val="00746E7F"/>
    <w:rsid w:val="0079432A"/>
    <w:rsid w:val="007945A0"/>
    <w:rsid w:val="00794E9F"/>
    <w:rsid w:val="007A0E7A"/>
    <w:rsid w:val="007A483E"/>
    <w:rsid w:val="007D3693"/>
    <w:rsid w:val="007E12C3"/>
    <w:rsid w:val="007E44BF"/>
    <w:rsid w:val="007E7AA0"/>
    <w:rsid w:val="008006AB"/>
    <w:rsid w:val="00812D64"/>
    <w:rsid w:val="008134CA"/>
    <w:rsid w:val="00822925"/>
    <w:rsid w:val="00830F0E"/>
    <w:rsid w:val="008314AA"/>
    <w:rsid w:val="0083538C"/>
    <w:rsid w:val="008446FA"/>
    <w:rsid w:val="00853E0A"/>
    <w:rsid w:val="00854B1D"/>
    <w:rsid w:val="008620B5"/>
    <w:rsid w:val="00865D9E"/>
    <w:rsid w:val="00866BB0"/>
    <w:rsid w:val="0087127A"/>
    <w:rsid w:val="00894E26"/>
    <w:rsid w:val="008C2373"/>
    <w:rsid w:val="008C4B68"/>
    <w:rsid w:val="008C5305"/>
    <w:rsid w:val="008F3C8B"/>
    <w:rsid w:val="00912023"/>
    <w:rsid w:val="00942150"/>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3DB3"/>
    <w:rsid w:val="00B074E3"/>
    <w:rsid w:val="00B136D7"/>
    <w:rsid w:val="00B15F01"/>
    <w:rsid w:val="00B30278"/>
    <w:rsid w:val="00B50B28"/>
    <w:rsid w:val="00B544DC"/>
    <w:rsid w:val="00B55ADB"/>
    <w:rsid w:val="00B632EC"/>
    <w:rsid w:val="00B76B62"/>
    <w:rsid w:val="00B77024"/>
    <w:rsid w:val="00B8356B"/>
    <w:rsid w:val="00B86526"/>
    <w:rsid w:val="00BB20F7"/>
    <w:rsid w:val="00BE23D1"/>
    <w:rsid w:val="00BF6FDD"/>
    <w:rsid w:val="00C065E5"/>
    <w:rsid w:val="00C119CF"/>
    <w:rsid w:val="00C1394B"/>
    <w:rsid w:val="00C2292F"/>
    <w:rsid w:val="00C230E4"/>
    <w:rsid w:val="00C47CC0"/>
    <w:rsid w:val="00C52FB0"/>
    <w:rsid w:val="00C63816"/>
    <w:rsid w:val="00C6622E"/>
    <w:rsid w:val="00C70D02"/>
    <w:rsid w:val="00C818F0"/>
    <w:rsid w:val="00CA0863"/>
    <w:rsid w:val="00CB1C01"/>
    <w:rsid w:val="00CB4B74"/>
    <w:rsid w:val="00CC3443"/>
    <w:rsid w:val="00CC5C1F"/>
    <w:rsid w:val="00CD36B0"/>
    <w:rsid w:val="00CE1DA9"/>
    <w:rsid w:val="00CE47E4"/>
    <w:rsid w:val="00D03254"/>
    <w:rsid w:val="00D110F1"/>
    <w:rsid w:val="00D1167B"/>
    <w:rsid w:val="00D61835"/>
    <w:rsid w:val="00D63E14"/>
    <w:rsid w:val="00D66E6A"/>
    <w:rsid w:val="00D713FB"/>
    <w:rsid w:val="00D968A6"/>
    <w:rsid w:val="00DA7886"/>
    <w:rsid w:val="00DD2D7A"/>
    <w:rsid w:val="00DE60CA"/>
    <w:rsid w:val="00E0306F"/>
    <w:rsid w:val="00E22338"/>
    <w:rsid w:val="00E25F8A"/>
    <w:rsid w:val="00E51FC5"/>
    <w:rsid w:val="00E52895"/>
    <w:rsid w:val="00E54BB8"/>
    <w:rsid w:val="00E67E3A"/>
    <w:rsid w:val="00E76180"/>
    <w:rsid w:val="00E85096"/>
    <w:rsid w:val="00E921DB"/>
    <w:rsid w:val="00E95C5C"/>
    <w:rsid w:val="00EA6213"/>
    <w:rsid w:val="00EB2773"/>
    <w:rsid w:val="00ED24FD"/>
    <w:rsid w:val="00EE2C61"/>
    <w:rsid w:val="00EF31AE"/>
    <w:rsid w:val="00F00748"/>
    <w:rsid w:val="00F15B1D"/>
    <w:rsid w:val="00F217D4"/>
    <w:rsid w:val="00F229F3"/>
    <w:rsid w:val="00F31C26"/>
    <w:rsid w:val="00F34C35"/>
    <w:rsid w:val="00F41F3F"/>
    <w:rsid w:val="00F5566C"/>
    <w:rsid w:val="00F65FBD"/>
    <w:rsid w:val="00F736D8"/>
    <w:rsid w:val="00F87D21"/>
    <w:rsid w:val="00F93689"/>
    <w:rsid w:val="00F96D05"/>
    <w:rsid w:val="00F96EB4"/>
    <w:rsid w:val="00FB4529"/>
    <w:rsid w:val="00FC0C92"/>
    <w:rsid w:val="00FE674C"/>
    <w:rsid w:val="10D9D4DD"/>
    <w:rsid w:val="119B3DFE"/>
    <w:rsid w:val="22A4A2F7"/>
    <w:rsid w:val="2461D79E"/>
    <w:rsid w:val="31223ABA"/>
    <w:rsid w:val="3943BB7E"/>
    <w:rsid w:val="4EEED591"/>
    <w:rsid w:val="6D6F76A4"/>
    <w:rsid w:val="7E77F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02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5694">
      <w:bodyDiv w:val="1"/>
      <w:marLeft w:val="0"/>
      <w:marRight w:val="0"/>
      <w:marTop w:val="0"/>
      <w:marBottom w:val="0"/>
      <w:divBdr>
        <w:top w:val="none" w:sz="0" w:space="0" w:color="auto"/>
        <w:left w:val="none" w:sz="0" w:space="0" w:color="auto"/>
        <w:bottom w:val="none" w:sz="0" w:space="0" w:color="auto"/>
        <w:right w:val="none" w:sz="0" w:space="0" w:color="auto"/>
      </w:divBdr>
      <w:divsChild>
        <w:div w:id="747845467">
          <w:marLeft w:val="0"/>
          <w:marRight w:val="0"/>
          <w:marTop w:val="0"/>
          <w:marBottom w:val="0"/>
          <w:divBdr>
            <w:top w:val="none" w:sz="0" w:space="0" w:color="auto"/>
            <w:left w:val="none" w:sz="0" w:space="0" w:color="auto"/>
            <w:bottom w:val="none" w:sz="0" w:space="0" w:color="auto"/>
            <w:right w:val="none" w:sz="0" w:space="0" w:color="auto"/>
          </w:divBdr>
        </w:div>
        <w:div w:id="795955207">
          <w:marLeft w:val="0"/>
          <w:marRight w:val="0"/>
          <w:marTop w:val="0"/>
          <w:marBottom w:val="0"/>
          <w:divBdr>
            <w:top w:val="none" w:sz="0" w:space="0" w:color="auto"/>
            <w:left w:val="none" w:sz="0" w:space="0" w:color="auto"/>
            <w:bottom w:val="none" w:sz="0" w:space="0" w:color="auto"/>
            <w:right w:val="none" w:sz="0" w:space="0" w:color="auto"/>
          </w:divBdr>
        </w:div>
        <w:div w:id="1116169717">
          <w:marLeft w:val="0"/>
          <w:marRight w:val="0"/>
          <w:marTop w:val="0"/>
          <w:marBottom w:val="0"/>
          <w:divBdr>
            <w:top w:val="none" w:sz="0" w:space="0" w:color="auto"/>
            <w:left w:val="none" w:sz="0" w:space="0" w:color="auto"/>
            <w:bottom w:val="none" w:sz="0" w:space="0" w:color="auto"/>
            <w:right w:val="none" w:sz="0" w:space="0" w:color="auto"/>
          </w:divBdr>
        </w:div>
        <w:div w:id="336539607">
          <w:marLeft w:val="0"/>
          <w:marRight w:val="0"/>
          <w:marTop w:val="0"/>
          <w:marBottom w:val="0"/>
          <w:divBdr>
            <w:top w:val="none" w:sz="0" w:space="0" w:color="auto"/>
            <w:left w:val="none" w:sz="0" w:space="0" w:color="auto"/>
            <w:bottom w:val="none" w:sz="0" w:space="0" w:color="auto"/>
            <w:right w:val="none" w:sz="0" w:space="0" w:color="auto"/>
          </w:divBdr>
        </w:div>
        <w:div w:id="1842621407">
          <w:marLeft w:val="0"/>
          <w:marRight w:val="0"/>
          <w:marTop w:val="0"/>
          <w:marBottom w:val="0"/>
          <w:divBdr>
            <w:top w:val="none" w:sz="0" w:space="0" w:color="auto"/>
            <w:left w:val="none" w:sz="0" w:space="0" w:color="auto"/>
            <w:bottom w:val="none" w:sz="0" w:space="0" w:color="auto"/>
            <w:right w:val="none" w:sz="0" w:space="0" w:color="auto"/>
          </w:divBdr>
        </w:div>
        <w:div w:id="523522671">
          <w:marLeft w:val="0"/>
          <w:marRight w:val="0"/>
          <w:marTop w:val="0"/>
          <w:marBottom w:val="0"/>
          <w:divBdr>
            <w:top w:val="none" w:sz="0" w:space="0" w:color="auto"/>
            <w:left w:val="none" w:sz="0" w:space="0" w:color="auto"/>
            <w:bottom w:val="none" w:sz="0" w:space="0" w:color="auto"/>
            <w:right w:val="none" w:sz="0" w:space="0" w:color="auto"/>
          </w:divBdr>
        </w:div>
        <w:div w:id="2103255184">
          <w:marLeft w:val="0"/>
          <w:marRight w:val="0"/>
          <w:marTop w:val="0"/>
          <w:marBottom w:val="0"/>
          <w:divBdr>
            <w:top w:val="none" w:sz="0" w:space="0" w:color="auto"/>
            <w:left w:val="none" w:sz="0" w:space="0" w:color="auto"/>
            <w:bottom w:val="none" w:sz="0" w:space="0" w:color="auto"/>
            <w:right w:val="none" w:sz="0" w:space="0" w:color="auto"/>
          </w:divBdr>
        </w:div>
        <w:div w:id="1380742925">
          <w:marLeft w:val="0"/>
          <w:marRight w:val="0"/>
          <w:marTop w:val="0"/>
          <w:marBottom w:val="0"/>
          <w:divBdr>
            <w:top w:val="none" w:sz="0" w:space="0" w:color="auto"/>
            <w:left w:val="none" w:sz="0" w:space="0" w:color="auto"/>
            <w:bottom w:val="none" w:sz="0" w:space="0" w:color="auto"/>
            <w:right w:val="none" w:sz="0" w:space="0" w:color="auto"/>
          </w:divBdr>
        </w:div>
        <w:div w:id="1737779898">
          <w:marLeft w:val="0"/>
          <w:marRight w:val="0"/>
          <w:marTop w:val="0"/>
          <w:marBottom w:val="0"/>
          <w:divBdr>
            <w:top w:val="none" w:sz="0" w:space="0" w:color="auto"/>
            <w:left w:val="none" w:sz="0" w:space="0" w:color="auto"/>
            <w:bottom w:val="none" w:sz="0" w:space="0" w:color="auto"/>
            <w:right w:val="none" w:sz="0" w:space="0" w:color="auto"/>
          </w:divBdr>
        </w:div>
      </w:divsChild>
    </w:div>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872422081">
      <w:bodyDiv w:val="1"/>
      <w:marLeft w:val="0"/>
      <w:marRight w:val="0"/>
      <w:marTop w:val="0"/>
      <w:marBottom w:val="0"/>
      <w:divBdr>
        <w:top w:val="none" w:sz="0" w:space="0" w:color="auto"/>
        <w:left w:val="none" w:sz="0" w:space="0" w:color="auto"/>
        <w:bottom w:val="none" w:sz="0" w:space="0" w:color="auto"/>
        <w:right w:val="none" w:sz="0" w:space="0" w:color="auto"/>
      </w:divBdr>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 w:id="2138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ganyouthzone.org/wp-content/uploads/2021/06/wyz_impact_report_low_r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1F84-C742-41DD-B142-466BA522F51C}">
  <ds:schemaRefs>
    <ds:schemaRef ds:uri="http://schemas.microsoft.com/office/2006/metadata/properties"/>
    <ds:schemaRef ds:uri="http://purl.org/dc/terms/"/>
    <ds:schemaRef ds:uri="http://schemas.microsoft.com/office/2006/documentManagement/types"/>
    <ds:schemaRef ds:uri="http://purl.org/dc/dcmitype/"/>
    <ds:schemaRef ds:uri="85d2e677-1b1c-49e1-8a46-b4e317115e7d"/>
    <ds:schemaRef ds:uri="http://schemas.microsoft.com/office/infopath/2007/PartnerControls"/>
    <ds:schemaRef ds:uri="http://purl.org/dc/elements/1.1/"/>
    <ds:schemaRef ds:uri="http://schemas.openxmlformats.org/package/2006/metadata/core-properties"/>
    <ds:schemaRef ds:uri="ed2a609a-e360-487c-b0b3-b9a05f405189"/>
    <ds:schemaRef ds:uri="http://www.w3.org/XML/1998/namespace"/>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4.xml><?xml version="1.0" encoding="utf-8"?>
<ds:datastoreItem xmlns:ds="http://schemas.openxmlformats.org/officeDocument/2006/customXml" ds:itemID="{3FF677BF-C924-4140-9E60-45E65D0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Daniela Obeada</cp:lastModifiedBy>
  <cp:revision>2</cp:revision>
  <dcterms:created xsi:type="dcterms:W3CDTF">2022-05-16T13:31:00Z</dcterms:created>
  <dcterms:modified xsi:type="dcterms:W3CDTF">2022-05-16T13:31:00Z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